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10" w:rsidRPr="00AA754E" w:rsidRDefault="00AA754E" w:rsidP="00AA754E">
      <w:pPr>
        <w:widowControl/>
        <w:rPr>
          <w:rFonts w:ascii="Arial" w:hAnsi="Arial" w:cs="Arial"/>
          <w:sz w:val="28"/>
          <w:szCs w:val="28"/>
          <w:lang w:val="en-US"/>
        </w:rPr>
      </w:pPr>
      <w:r>
        <w:rPr>
          <w:rFonts w:ascii="Arial" w:hAnsi="Arial" w:cs="Arial"/>
          <w:sz w:val="28"/>
          <w:szCs w:val="28"/>
          <w:lang w:val="en-US"/>
        </w:rPr>
        <w:t>PRINT PAGE 1</w:t>
      </w:r>
    </w:p>
    <w:p w:rsidR="000C0A10" w:rsidRDefault="000C0A10" w:rsidP="00AA754E">
      <w:pPr>
        <w:widowControl/>
        <w:rPr>
          <w:rFonts w:ascii="Arial" w:hAnsi="Arial" w:cs="Arial"/>
          <w:sz w:val="28"/>
          <w:szCs w:val="28"/>
          <w:lang w:val="en-US"/>
        </w:rPr>
      </w:pPr>
    </w:p>
    <w:p w:rsidR="00AA754E" w:rsidRDefault="00AA754E" w:rsidP="00AA754E">
      <w:pPr>
        <w:widowControl/>
        <w:rPr>
          <w:rFonts w:ascii="Arial" w:hAnsi="Arial" w:cs="Arial"/>
          <w:sz w:val="28"/>
          <w:szCs w:val="28"/>
          <w:lang w:val="en-US"/>
        </w:rPr>
      </w:pPr>
    </w:p>
    <w:p w:rsidR="00AA754E" w:rsidRPr="00AA754E" w:rsidRDefault="00AA754E" w:rsidP="00076792">
      <w:pPr>
        <w:pStyle w:val="Titre1"/>
      </w:pPr>
      <w:r>
        <w:t>EHA-MB</w:t>
      </w:r>
    </w:p>
    <w:p w:rsidR="00AA754E" w:rsidRDefault="00076792" w:rsidP="00076792">
      <w:pPr>
        <w:pStyle w:val="Titre1"/>
      </w:pPr>
      <w:r>
        <w:t>Environmental Health Association of Manitoba</w:t>
      </w:r>
    </w:p>
    <w:p w:rsidR="00076792" w:rsidRDefault="00076792" w:rsidP="00AA754E">
      <w:pPr>
        <w:widowControl/>
        <w:rPr>
          <w:rFonts w:ascii="Arial" w:hAnsi="Arial" w:cs="Arial"/>
          <w:sz w:val="28"/>
          <w:szCs w:val="28"/>
          <w:lang w:val="en-US"/>
        </w:rPr>
      </w:pPr>
    </w:p>
    <w:p w:rsidR="00076792" w:rsidRDefault="000C0A10" w:rsidP="00AA754E">
      <w:pPr>
        <w:widowControl/>
        <w:rPr>
          <w:rFonts w:ascii="Arial" w:hAnsi="Arial" w:cs="Arial"/>
          <w:sz w:val="28"/>
          <w:szCs w:val="28"/>
          <w:lang w:val="en-US"/>
        </w:rPr>
      </w:pPr>
      <w:r w:rsidRPr="00AA754E">
        <w:rPr>
          <w:rFonts w:ascii="Arial" w:hAnsi="Arial" w:cs="Arial"/>
          <w:sz w:val="28"/>
          <w:szCs w:val="28"/>
          <w:lang w:val="en-US"/>
        </w:rPr>
        <w:t>To: Bryan May, Chair Standing Committee on Human Resources, Skills and Social Development and the Status of Persons with Disabilities (HUMA)</w:t>
      </w:r>
    </w:p>
    <w:p w:rsidR="00076792" w:rsidRDefault="000C0A10" w:rsidP="00AA754E">
      <w:pPr>
        <w:widowControl/>
        <w:rPr>
          <w:rFonts w:ascii="Arial" w:hAnsi="Arial" w:cs="Arial"/>
          <w:sz w:val="28"/>
          <w:szCs w:val="28"/>
          <w:lang w:val="en-US"/>
        </w:rPr>
      </w:pPr>
      <w:r w:rsidRPr="00AA754E">
        <w:rPr>
          <w:rFonts w:ascii="Arial" w:hAnsi="Arial" w:cs="Arial"/>
          <w:sz w:val="28"/>
          <w:szCs w:val="28"/>
          <w:lang w:val="en-US"/>
        </w:rPr>
        <w:t>Email: Bryan.May@parl.gc.ca</w:t>
      </w: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Standing Committee on Human Resources, Skills and Social Development and the Status of P</w:t>
      </w:r>
      <w:r w:rsidR="00076792">
        <w:rPr>
          <w:rFonts w:ascii="Arial" w:hAnsi="Arial" w:cs="Arial"/>
          <w:sz w:val="28"/>
          <w:szCs w:val="28"/>
          <w:lang w:val="en-US"/>
        </w:rPr>
        <w:t>ersons with Disabilities (HUMA)</w:t>
      </w: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Email: HUMA@parl.gc.ca and </w:t>
      </w:r>
      <w:proofErr w:type="gramStart"/>
      <w:r w:rsidRPr="00AA754E">
        <w:rPr>
          <w:rFonts w:ascii="Arial" w:hAnsi="Arial" w:cs="Arial"/>
          <w:sz w:val="28"/>
          <w:szCs w:val="28"/>
          <w:lang w:val="en-US"/>
        </w:rPr>
        <w:t>The</w:t>
      </w:r>
      <w:proofErr w:type="gramEnd"/>
      <w:r w:rsidRPr="00AA754E">
        <w:rPr>
          <w:rFonts w:ascii="Arial" w:hAnsi="Arial" w:cs="Arial"/>
          <w:sz w:val="28"/>
          <w:szCs w:val="28"/>
          <w:lang w:val="en-US"/>
        </w:rPr>
        <w:t xml:space="preserve"> </w:t>
      </w:r>
      <w:proofErr w:type="spellStart"/>
      <w:r w:rsidRPr="00AA754E">
        <w:rPr>
          <w:rFonts w:ascii="Arial" w:hAnsi="Arial" w:cs="Arial"/>
          <w:sz w:val="28"/>
          <w:szCs w:val="28"/>
          <w:lang w:val="en-US"/>
        </w:rPr>
        <w:t>Honourable</w:t>
      </w:r>
      <w:proofErr w:type="spellEnd"/>
      <w:r w:rsidRPr="00AA754E">
        <w:rPr>
          <w:rFonts w:ascii="Arial" w:hAnsi="Arial" w:cs="Arial"/>
          <w:sz w:val="28"/>
          <w:szCs w:val="28"/>
          <w:lang w:val="en-US"/>
        </w:rPr>
        <w:t xml:space="preserve"> Carla </w:t>
      </w:r>
      <w:proofErr w:type="spellStart"/>
      <w:r w:rsidRPr="00AA754E">
        <w:rPr>
          <w:rFonts w:ascii="Arial" w:hAnsi="Arial" w:cs="Arial"/>
          <w:sz w:val="28"/>
          <w:szCs w:val="28"/>
          <w:lang w:val="en-US"/>
        </w:rPr>
        <w:t>Qualtrough</w:t>
      </w:r>
      <w:proofErr w:type="spellEnd"/>
      <w:r w:rsidRPr="00AA754E">
        <w:rPr>
          <w:rFonts w:ascii="Arial" w:hAnsi="Arial" w:cs="Arial"/>
          <w:sz w:val="28"/>
          <w:szCs w:val="28"/>
          <w:lang w:val="en-US"/>
        </w:rPr>
        <w:t>, Minister of Public Services an</w:t>
      </w:r>
      <w:r w:rsidR="00076792">
        <w:rPr>
          <w:rFonts w:ascii="Arial" w:hAnsi="Arial" w:cs="Arial"/>
          <w:sz w:val="28"/>
          <w:szCs w:val="28"/>
          <w:lang w:val="en-US"/>
        </w:rPr>
        <w:t>d Procurement and Accessibility</w:t>
      </w: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Ema</w:t>
      </w:r>
      <w:r w:rsidR="00076792">
        <w:rPr>
          <w:rFonts w:ascii="Arial" w:hAnsi="Arial" w:cs="Arial"/>
          <w:sz w:val="28"/>
          <w:szCs w:val="28"/>
          <w:lang w:val="en-US"/>
        </w:rPr>
        <w:t>il: Carla.Qualtrough@parl.gc.ca</w:t>
      </w:r>
    </w:p>
    <w:p w:rsidR="00076792" w:rsidRDefault="00076792"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To Minister </w:t>
      </w:r>
      <w:proofErr w:type="spellStart"/>
      <w:r w:rsidRPr="00AA754E">
        <w:rPr>
          <w:rFonts w:ascii="Arial" w:hAnsi="Arial" w:cs="Arial"/>
          <w:sz w:val="28"/>
          <w:szCs w:val="28"/>
          <w:lang w:val="en-US"/>
        </w:rPr>
        <w:t>Qualtrough</w:t>
      </w:r>
      <w:proofErr w:type="spellEnd"/>
      <w:r w:rsidRPr="00AA754E">
        <w:rPr>
          <w:rFonts w:ascii="Arial" w:hAnsi="Arial" w:cs="Arial"/>
          <w:sz w:val="28"/>
          <w:szCs w:val="28"/>
          <w:lang w:val="en-US"/>
        </w:rPr>
        <w:t>, HUMA Chair Bryan May and members of HUMA,</w:t>
      </w:r>
    </w:p>
    <w:p w:rsidR="00076792" w:rsidRPr="00AA754E" w:rsidRDefault="00076792" w:rsidP="00AA754E">
      <w:pPr>
        <w:widowControl/>
        <w:rPr>
          <w:rFonts w:ascii="Arial" w:hAnsi="Arial" w:cs="Arial"/>
          <w:sz w:val="28"/>
          <w:szCs w:val="28"/>
          <w:lang w:val="en-US"/>
        </w:rPr>
      </w:pPr>
    </w:p>
    <w:p w:rsidR="00076792" w:rsidRDefault="00076792" w:rsidP="00AA754E">
      <w:pPr>
        <w:widowControl/>
        <w:rPr>
          <w:rFonts w:ascii="Arial" w:hAnsi="Arial" w:cs="Arial"/>
          <w:sz w:val="28"/>
          <w:szCs w:val="28"/>
          <w:lang w:val="en-US"/>
        </w:rPr>
      </w:pPr>
    </w:p>
    <w:p w:rsidR="000C0A10" w:rsidRPr="00076792" w:rsidRDefault="000C0A10" w:rsidP="00DE6D8F">
      <w:pPr>
        <w:pStyle w:val="Titre3"/>
      </w:pPr>
      <w:r w:rsidRPr="00076792">
        <w:t>Subject: Bill C-81, the Proposed Accessible Canada Act and Request to Appear at the HUMA Hearings</w:t>
      </w:r>
      <w:r w:rsidR="00076792" w:rsidRPr="00076792">
        <w:t>--</w:t>
      </w:r>
      <w:r w:rsidRPr="00076792">
        <w:t>Environmental Sensitivities including Electro</w:t>
      </w:r>
      <w:r w:rsidR="00076792" w:rsidRPr="00076792">
        <w:t>magnetic Hypersensitivity (EHS)</w:t>
      </w:r>
    </w:p>
    <w:p w:rsidR="00076792" w:rsidRPr="00AA754E" w:rsidRDefault="00076792" w:rsidP="00AA754E">
      <w:pPr>
        <w:widowControl/>
        <w:rPr>
          <w:rFonts w:ascii="Arial" w:hAnsi="Arial" w:cs="Arial"/>
          <w:sz w:val="28"/>
          <w:szCs w:val="28"/>
          <w:lang w:val="en-US"/>
        </w:rPr>
      </w:pPr>
    </w:p>
    <w:p w:rsidR="000C0A10" w:rsidRPr="00254EC5" w:rsidRDefault="000C0A10" w:rsidP="00AA754E">
      <w:pPr>
        <w:widowControl/>
        <w:rPr>
          <w:rFonts w:ascii="Arial" w:hAnsi="Arial" w:cs="Arial"/>
          <w:i/>
          <w:sz w:val="28"/>
          <w:szCs w:val="28"/>
          <w:lang w:val="en-US"/>
        </w:rPr>
      </w:pPr>
      <w:r w:rsidRPr="00254EC5">
        <w:rPr>
          <w:rFonts w:ascii="Arial" w:hAnsi="Arial" w:cs="Arial"/>
          <w:i/>
          <w:sz w:val="28"/>
          <w:szCs w:val="28"/>
          <w:lang w:val="en-US"/>
        </w:rPr>
        <w:t>The Environmental Health Association of Manitoba, Inc. is a not-for-profit, non-governmental, non-partisan organization run entirely by volunteers and funded by donations. Goals of EHA-MB are to promote education and information on environmental sensitivities and environmentally induced illnesses to the public, educational institutions and medical community in Manitoba and to provide information and support to individuals in Manitoba suffering from environmental sensitivities and env</w:t>
      </w:r>
      <w:r w:rsidR="00254EC5" w:rsidRPr="00254EC5">
        <w:rPr>
          <w:rFonts w:ascii="Arial" w:hAnsi="Arial" w:cs="Arial"/>
          <w:i/>
          <w:sz w:val="28"/>
          <w:szCs w:val="28"/>
          <w:lang w:val="en-US"/>
        </w:rPr>
        <w:t>ironmentally induced illnesses.</w:t>
      </w:r>
    </w:p>
    <w:p w:rsidR="00254EC5" w:rsidRPr="00AA754E" w:rsidRDefault="00254EC5"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Thank you for providing the opportunity to provide feed-back on Bill C-81 (Accessible Canada Act) to ensure a barrier </w:t>
      </w:r>
      <w:proofErr w:type="gramStart"/>
      <w:r w:rsidRPr="00AA754E">
        <w:rPr>
          <w:rFonts w:ascii="Arial" w:hAnsi="Arial" w:cs="Arial"/>
          <w:sz w:val="28"/>
          <w:szCs w:val="28"/>
          <w:lang w:val="en-US"/>
        </w:rPr>
        <w:t>free</w:t>
      </w:r>
      <w:proofErr w:type="gramEnd"/>
      <w:r w:rsidRPr="00AA754E">
        <w:rPr>
          <w:rFonts w:ascii="Arial" w:hAnsi="Arial" w:cs="Arial"/>
          <w:sz w:val="28"/>
          <w:szCs w:val="28"/>
          <w:lang w:val="en-US"/>
        </w:rPr>
        <w:t xml:space="preserve"> Canada. This is an important advance for persons with all disabil</w:t>
      </w:r>
      <w:r w:rsidR="00254EC5">
        <w:rPr>
          <w:rFonts w:ascii="Arial" w:hAnsi="Arial" w:cs="Arial"/>
          <w:sz w:val="28"/>
          <w:szCs w:val="28"/>
          <w:lang w:val="en-US"/>
        </w:rPr>
        <w:t>ities, visible and non-visible.</w:t>
      </w:r>
    </w:p>
    <w:p w:rsidR="00254EC5" w:rsidRPr="00AA754E" w:rsidRDefault="00254EC5" w:rsidP="00AA754E">
      <w:pPr>
        <w:widowControl/>
        <w:rPr>
          <w:rFonts w:ascii="Arial" w:hAnsi="Arial" w:cs="Arial"/>
          <w:sz w:val="28"/>
          <w:szCs w:val="28"/>
          <w:lang w:val="en-US"/>
        </w:rPr>
      </w:pPr>
    </w:p>
    <w:p w:rsidR="00254EC5"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On February 28th, 2017, EHA-MB submitted a brief to the </w:t>
      </w:r>
      <w:proofErr w:type="spellStart"/>
      <w:r w:rsidRPr="00AA754E">
        <w:rPr>
          <w:rFonts w:ascii="Arial" w:hAnsi="Arial" w:cs="Arial"/>
          <w:sz w:val="28"/>
          <w:szCs w:val="28"/>
          <w:lang w:val="en-US"/>
        </w:rPr>
        <w:t>Honourable</w:t>
      </w:r>
      <w:proofErr w:type="spellEnd"/>
      <w:r w:rsidRPr="00AA754E">
        <w:rPr>
          <w:rFonts w:ascii="Arial" w:hAnsi="Arial" w:cs="Arial"/>
          <w:sz w:val="28"/>
          <w:szCs w:val="28"/>
          <w:lang w:val="en-US"/>
        </w:rPr>
        <w:t xml:space="preserve"> Carla </w:t>
      </w:r>
      <w:proofErr w:type="spellStart"/>
      <w:r w:rsidRPr="00AA754E">
        <w:rPr>
          <w:rFonts w:ascii="Arial" w:hAnsi="Arial" w:cs="Arial"/>
          <w:sz w:val="28"/>
          <w:szCs w:val="28"/>
          <w:lang w:val="en-US"/>
        </w:rPr>
        <w:t>Qualtrough</w:t>
      </w:r>
      <w:proofErr w:type="spellEnd"/>
      <w:r w:rsidRPr="00AA754E">
        <w:rPr>
          <w:rFonts w:ascii="Arial" w:hAnsi="Arial" w:cs="Arial"/>
          <w:sz w:val="28"/>
          <w:szCs w:val="28"/>
          <w:lang w:val="en-US"/>
        </w:rPr>
        <w:t xml:space="preserve"> that describes some of the key aspects of environmental </w:t>
      </w:r>
      <w:r w:rsidRPr="00AA754E">
        <w:rPr>
          <w:rFonts w:ascii="Arial" w:hAnsi="Arial" w:cs="Arial"/>
          <w:sz w:val="28"/>
          <w:szCs w:val="28"/>
          <w:lang w:val="en-US"/>
        </w:rPr>
        <w:lastRenderedPageBreak/>
        <w:t>sensitivities, including electromagnetic hypersensitivity (EHS), and is included as an A</w:t>
      </w:r>
      <w:r w:rsidR="00254EC5">
        <w:rPr>
          <w:rFonts w:ascii="Arial" w:hAnsi="Arial" w:cs="Arial"/>
          <w:sz w:val="28"/>
          <w:szCs w:val="28"/>
          <w:lang w:val="en-US"/>
        </w:rPr>
        <w:t>ddendum under my signature.</w:t>
      </w:r>
    </w:p>
    <w:p w:rsidR="00254EC5" w:rsidRDefault="00254EC5" w:rsidP="00AA754E">
      <w:pPr>
        <w:widowControl/>
        <w:rPr>
          <w:rFonts w:ascii="Arial" w:hAnsi="Arial" w:cs="Arial"/>
          <w:sz w:val="28"/>
          <w:szCs w:val="28"/>
          <w:lang w:val="en-US"/>
        </w:rPr>
      </w:pPr>
    </w:p>
    <w:p w:rsidR="000C0A10" w:rsidRDefault="00254EC5" w:rsidP="00AA754E">
      <w:pPr>
        <w:widowControl/>
        <w:rPr>
          <w:rFonts w:ascii="Arial" w:hAnsi="Arial" w:cs="Arial"/>
          <w:sz w:val="28"/>
          <w:szCs w:val="28"/>
          <w:lang w:val="en-US"/>
        </w:rPr>
      </w:pPr>
      <w:r>
        <w:rPr>
          <w:rFonts w:ascii="Arial" w:hAnsi="Arial" w:cs="Arial"/>
          <w:sz w:val="28"/>
          <w:szCs w:val="28"/>
          <w:lang w:val="en-US"/>
        </w:rPr>
        <w:t>PRINT PAGE 2</w:t>
      </w:r>
    </w:p>
    <w:p w:rsidR="00254EC5" w:rsidRPr="00AA754E" w:rsidRDefault="00254EC5"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We </w:t>
      </w:r>
      <w:r w:rsidR="00254EC5">
        <w:rPr>
          <w:rFonts w:ascii="Arial" w:hAnsi="Arial" w:cs="Arial"/>
          <w:sz w:val="28"/>
          <w:szCs w:val="28"/>
          <w:lang w:val="en-US"/>
        </w:rPr>
        <w:t>support a number of amendments:</w:t>
      </w:r>
    </w:p>
    <w:p w:rsidR="00254EC5" w:rsidRPr="00AA754E" w:rsidRDefault="00254EC5"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1. EHA-MB supports the recommendations outlined by Chie</w:t>
      </w:r>
      <w:r w:rsidR="00B55642">
        <w:rPr>
          <w:rFonts w:ascii="Arial" w:hAnsi="Arial" w:cs="Arial"/>
          <w:sz w:val="28"/>
          <w:szCs w:val="28"/>
          <w:lang w:val="en-US"/>
        </w:rPr>
        <w:t xml:space="preserve">f Commissioner, Canadian Human </w:t>
      </w:r>
      <w:r w:rsidRPr="00AA754E">
        <w:rPr>
          <w:rFonts w:ascii="Arial" w:hAnsi="Arial" w:cs="Arial"/>
          <w:sz w:val="28"/>
          <w:szCs w:val="28"/>
          <w:lang w:val="en-US"/>
        </w:rPr>
        <w:t xml:space="preserve">Rights Commissioner, </w:t>
      </w:r>
      <w:proofErr w:type="gramStart"/>
      <w:r w:rsidRPr="00AA754E">
        <w:rPr>
          <w:rFonts w:ascii="Arial" w:hAnsi="Arial" w:cs="Arial"/>
          <w:sz w:val="28"/>
          <w:szCs w:val="28"/>
          <w:lang w:val="en-US"/>
        </w:rPr>
        <w:t>Marie</w:t>
      </w:r>
      <w:proofErr w:type="gramEnd"/>
      <w:r w:rsidRPr="00AA754E">
        <w:rPr>
          <w:rFonts w:ascii="Arial" w:hAnsi="Arial" w:cs="Arial"/>
          <w:sz w:val="28"/>
          <w:szCs w:val="28"/>
          <w:lang w:val="en-US"/>
        </w:rPr>
        <w:t>-Claude Landry when she presented to the HUMA committee on October 4th</w:t>
      </w:r>
      <w:r w:rsidR="00B55642">
        <w:rPr>
          <w:rFonts w:ascii="Arial" w:hAnsi="Arial" w:cs="Arial"/>
          <w:sz w:val="28"/>
          <w:szCs w:val="28"/>
          <w:lang w:val="en-US"/>
        </w:rPr>
        <w:t>, 2018.</w:t>
      </w:r>
    </w:p>
    <w:p w:rsidR="00B55642" w:rsidRPr="00AA754E" w:rsidRDefault="00B55642"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2. EHA-MB supports the recommendations and comments of the presentation made by Barrier Free Canada director Donna </w:t>
      </w:r>
      <w:proofErr w:type="spellStart"/>
      <w:r w:rsidRPr="00AA754E">
        <w:rPr>
          <w:rFonts w:ascii="Arial" w:hAnsi="Arial" w:cs="Arial"/>
          <w:sz w:val="28"/>
          <w:szCs w:val="28"/>
          <w:lang w:val="en-US"/>
        </w:rPr>
        <w:t>Jodhan</w:t>
      </w:r>
      <w:proofErr w:type="spellEnd"/>
      <w:r w:rsidRPr="00AA754E">
        <w:rPr>
          <w:rFonts w:ascii="Arial" w:hAnsi="Arial" w:cs="Arial"/>
          <w:sz w:val="28"/>
          <w:szCs w:val="28"/>
          <w:lang w:val="en-US"/>
        </w:rPr>
        <w:t xml:space="preserve"> when she presented to the HUMA committee on October 18th</w:t>
      </w:r>
      <w:r w:rsidR="00B55642">
        <w:rPr>
          <w:rFonts w:ascii="Arial" w:hAnsi="Arial" w:cs="Arial"/>
          <w:sz w:val="28"/>
          <w:szCs w:val="28"/>
          <w:lang w:val="en-US"/>
        </w:rPr>
        <w:t>, 2018.</w:t>
      </w:r>
    </w:p>
    <w:p w:rsidR="00B55642" w:rsidRPr="00AA754E" w:rsidRDefault="00B55642"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3. EHA-MB supports recommended amendments by Accessibility of Ontarians with Disabilities Act Alliance (AODAA) submitted on September 27th</w:t>
      </w:r>
      <w:r w:rsidR="00B55642">
        <w:rPr>
          <w:rFonts w:ascii="Arial" w:hAnsi="Arial" w:cs="Arial"/>
          <w:sz w:val="28"/>
          <w:szCs w:val="28"/>
          <w:lang w:val="en-US"/>
        </w:rPr>
        <w:t>, 2018.</w:t>
      </w:r>
    </w:p>
    <w:p w:rsidR="00B55642" w:rsidRPr="00AA754E" w:rsidRDefault="00B55642"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EHA-MB supports all recommendations that would strengthen, and not weaken, any existing advancements that have been mad</w:t>
      </w:r>
      <w:r w:rsidR="00B55642">
        <w:rPr>
          <w:rFonts w:ascii="Arial" w:hAnsi="Arial" w:cs="Arial"/>
          <w:sz w:val="28"/>
          <w:szCs w:val="28"/>
          <w:lang w:val="en-US"/>
        </w:rPr>
        <w:t>e to reduce or remove barriers.</w:t>
      </w:r>
    </w:p>
    <w:p w:rsidR="00B55642" w:rsidRPr="00AA754E" w:rsidRDefault="00B55642"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EHA-MB would be pleased to have a representative from our group present </w:t>
      </w:r>
      <w:proofErr w:type="gramStart"/>
      <w:r w:rsidRPr="00AA754E">
        <w:rPr>
          <w:rFonts w:ascii="Arial" w:hAnsi="Arial" w:cs="Arial"/>
          <w:sz w:val="28"/>
          <w:szCs w:val="28"/>
          <w:lang w:val="en-US"/>
        </w:rPr>
        <w:t>to</w:t>
      </w:r>
      <w:proofErr w:type="gramEnd"/>
      <w:r w:rsidRPr="00AA754E">
        <w:rPr>
          <w:rFonts w:ascii="Arial" w:hAnsi="Arial" w:cs="Arial"/>
          <w:sz w:val="28"/>
          <w:szCs w:val="28"/>
          <w:lang w:val="en-US"/>
        </w:rPr>
        <w:t xml:space="preserve"> the HUMA on Bill C-81 via tele-confe</w:t>
      </w:r>
      <w:r w:rsidR="00B55642">
        <w:rPr>
          <w:rFonts w:ascii="Arial" w:hAnsi="Arial" w:cs="Arial"/>
          <w:sz w:val="28"/>
          <w:szCs w:val="28"/>
          <w:lang w:val="en-US"/>
        </w:rPr>
        <w:t>rencing. Is this a possibility?</w:t>
      </w:r>
    </w:p>
    <w:p w:rsidR="00B55642" w:rsidRPr="00AA754E" w:rsidRDefault="00B55642"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We also would like to provide comments on the motion brought forward by MP Cheryl </w:t>
      </w:r>
      <w:proofErr w:type="spellStart"/>
      <w:r w:rsidRPr="00AA754E">
        <w:rPr>
          <w:rFonts w:ascii="Arial" w:hAnsi="Arial" w:cs="Arial"/>
          <w:sz w:val="28"/>
          <w:szCs w:val="28"/>
          <w:lang w:val="en-US"/>
        </w:rPr>
        <w:t>Hardcastle</w:t>
      </w:r>
      <w:proofErr w:type="spellEnd"/>
      <w:r w:rsidRPr="00AA754E">
        <w:rPr>
          <w:rFonts w:ascii="Arial" w:hAnsi="Arial" w:cs="Arial"/>
          <w:sz w:val="28"/>
          <w:szCs w:val="28"/>
          <w:lang w:val="en-US"/>
        </w:rPr>
        <w:t xml:space="preserve"> at meeting 113 (October 4, 2018) regarding episodic disabilities. This is often experienced by people with environmental sensitivities. Would you please advise </w:t>
      </w:r>
      <w:r w:rsidR="00B55642">
        <w:rPr>
          <w:rFonts w:ascii="Arial" w:hAnsi="Arial" w:cs="Arial"/>
          <w:sz w:val="28"/>
          <w:szCs w:val="28"/>
          <w:lang w:val="en-US"/>
        </w:rPr>
        <w:t>us on how we can provide input?</w:t>
      </w:r>
    </w:p>
    <w:p w:rsidR="00B55642" w:rsidRPr="00AA754E" w:rsidRDefault="00B55642"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Finally, we support the briefs made by Frank Clegg of Canadians for Safe Technology (C4ST) and by Barb Payne of Electromagnetic Pollution Illnesses Canada Foundation (EPIC) and strongly encourage you to have them appear at a H</w:t>
      </w:r>
      <w:r w:rsidR="00B55642">
        <w:rPr>
          <w:rFonts w:ascii="Arial" w:hAnsi="Arial" w:cs="Arial"/>
          <w:sz w:val="28"/>
          <w:szCs w:val="28"/>
          <w:lang w:val="en-US"/>
        </w:rPr>
        <w:t>UMA meeting studying Bill C-18.</w:t>
      </w:r>
    </w:p>
    <w:p w:rsidR="00B55642" w:rsidRPr="00AA754E" w:rsidRDefault="00B55642" w:rsidP="00AA754E">
      <w:pPr>
        <w:widowControl/>
        <w:rPr>
          <w:rFonts w:ascii="Arial" w:hAnsi="Arial" w:cs="Arial"/>
          <w:sz w:val="28"/>
          <w:szCs w:val="28"/>
          <w:lang w:val="en-US"/>
        </w:rPr>
      </w:pPr>
    </w:p>
    <w:p w:rsidR="000C0A10" w:rsidRPr="00AA754E" w:rsidRDefault="00B55642" w:rsidP="00AA754E">
      <w:pPr>
        <w:widowControl/>
        <w:rPr>
          <w:rFonts w:ascii="Arial" w:hAnsi="Arial" w:cs="Arial"/>
          <w:sz w:val="28"/>
          <w:szCs w:val="28"/>
          <w:lang w:val="en-US"/>
        </w:rPr>
      </w:pPr>
      <w:r>
        <w:rPr>
          <w:rFonts w:ascii="Arial" w:hAnsi="Arial" w:cs="Arial"/>
          <w:sz w:val="28"/>
          <w:szCs w:val="28"/>
          <w:lang w:val="en-US"/>
        </w:rPr>
        <w:t>Sincerely,</w:t>
      </w:r>
    </w:p>
    <w:p w:rsidR="000C0A10" w:rsidRPr="00AA754E" w:rsidRDefault="00B55642" w:rsidP="00AA754E">
      <w:pPr>
        <w:widowControl/>
        <w:rPr>
          <w:rFonts w:ascii="Arial" w:hAnsi="Arial" w:cs="Arial"/>
          <w:sz w:val="28"/>
          <w:szCs w:val="28"/>
          <w:lang w:val="en-US"/>
        </w:rPr>
      </w:pPr>
      <w:r>
        <w:rPr>
          <w:rFonts w:ascii="Arial" w:hAnsi="Arial" w:cs="Arial"/>
          <w:sz w:val="28"/>
          <w:szCs w:val="28"/>
          <w:lang w:val="en-US"/>
        </w:rPr>
        <w:t>Margaret Friesen M.Sc.</w:t>
      </w: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Director, Environmental Health Association of </w:t>
      </w:r>
      <w:r w:rsidR="00B55642">
        <w:rPr>
          <w:rFonts w:ascii="Arial" w:hAnsi="Arial" w:cs="Arial"/>
          <w:sz w:val="28"/>
          <w:szCs w:val="28"/>
          <w:lang w:val="en-US"/>
        </w:rPr>
        <w:t>Manitoba</w:t>
      </w:r>
    </w:p>
    <w:p w:rsidR="000C0A10" w:rsidRDefault="00B55642" w:rsidP="00AA754E">
      <w:pPr>
        <w:widowControl/>
        <w:rPr>
          <w:rFonts w:ascii="Arial" w:hAnsi="Arial" w:cs="Arial"/>
          <w:sz w:val="28"/>
          <w:szCs w:val="28"/>
          <w:lang w:val="en-US"/>
        </w:rPr>
      </w:pPr>
      <w:r>
        <w:rPr>
          <w:rFonts w:ascii="Arial" w:hAnsi="Arial" w:cs="Arial"/>
          <w:sz w:val="28"/>
          <w:szCs w:val="28"/>
          <w:lang w:val="en-US"/>
        </w:rPr>
        <w:t xml:space="preserve">Email: </w:t>
      </w:r>
      <w:hyperlink r:id="rId6" w:history="1">
        <w:r w:rsidRPr="00DE1411">
          <w:rPr>
            <w:rStyle w:val="Lienhypertexte"/>
            <w:rFonts w:ascii="Arial" w:hAnsi="Arial" w:cs="Arial"/>
            <w:sz w:val="28"/>
            <w:szCs w:val="28"/>
            <w:lang w:val="en-US"/>
          </w:rPr>
          <w:t>ehamanitoba@gmail.com</w:t>
        </w:r>
      </w:hyperlink>
    </w:p>
    <w:p w:rsidR="00B55642" w:rsidRPr="00AA754E" w:rsidRDefault="00B55642" w:rsidP="00AA754E">
      <w:pPr>
        <w:widowControl/>
        <w:rPr>
          <w:rFonts w:ascii="Arial" w:hAnsi="Arial" w:cs="Arial"/>
          <w:sz w:val="28"/>
          <w:szCs w:val="28"/>
          <w:lang w:val="en-US"/>
        </w:rPr>
      </w:pPr>
    </w:p>
    <w:p w:rsidR="000C0A10" w:rsidRDefault="00B55642" w:rsidP="00AA754E">
      <w:pPr>
        <w:widowControl/>
        <w:rPr>
          <w:rFonts w:ascii="Arial" w:hAnsi="Arial" w:cs="Arial"/>
          <w:sz w:val="28"/>
          <w:szCs w:val="28"/>
          <w:lang w:val="en-US"/>
        </w:rPr>
      </w:pPr>
      <w:r>
        <w:rPr>
          <w:rFonts w:ascii="Arial" w:hAnsi="Arial" w:cs="Arial"/>
          <w:sz w:val="28"/>
          <w:szCs w:val="28"/>
          <w:lang w:val="en-US"/>
        </w:rPr>
        <w:t xml:space="preserve">cc. </w:t>
      </w:r>
      <w:hyperlink r:id="rId7" w:history="1">
        <w:r w:rsidRPr="00DE1411">
          <w:rPr>
            <w:rStyle w:val="Lienhypertexte"/>
            <w:rFonts w:ascii="Arial" w:hAnsi="Arial" w:cs="Arial"/>
            <w:sz w:val="28"/>
            <w:szCs w:val="28"/>
            <w:lang w:val="en-US"/>
          </w:rPr>
          <w:t>Frank@c4st.org</w:t>
        </w:r>
      </w:hyperlink>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cc. </w:t>
      </w:r>
      <w:r w:rsidR="00B55642">
        <w:rPr>
          <w:rFonts w:ascii="Arial" w:hAnsi="Arial" w:cs="Arial"/>
          <w:sz w:val="28"/>
          <w:szCs w:val="28"/>
          <w:lang w:val="en-US"/>
        </w:rPr>
        <w:t>barrierfreecanada@gmail.com</w:t>
      </w: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cc. </w:t>
      </w:r>
      <w:r w:rsidR="00B55642">
        <w:rPr>
          <w:rFonts w:ascii="Arial" w:hAnsi="Arial" w:cs="Arial"/>
          <w:sz w:val="28"/>
          <w:szCs w:val="28"/>
          <w:lang w:val="en-US"/>
        </w:rPr>
        <w:t>feedback@aodaalliance.org</w:t>
      </w: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cc. barrierfreemanitoba@shaw.ca </w:t>
      </w:r>
      <w:r w:rsidR="00B55642">
        <w:rPr>
          <w:rFonts w:ascii="Arial" w:hAnsi="Arial" w:cs="Arial"/>
          <w:sz w:val="28"/>
          <w:szCs w:val="28"/>
          <w:lang w:val="en-US"/>
        </w:rPr>
        <w:t>3/7</w:t>
      </w:r>
    </w:p>
    <w:p w:rsidR="000C0A10" w:rsidRDefault="000C0A10" w:rsidP="00AA754E">
      <w:pPr>
        <w:widowControl/>
        <w:rPr>
          <w:rFonts w:ascii="Arial" w:hAnsi="Arial" w:cs="Arial"/>
          <w:sz w:val="28"/>
          <w:szCs w:val="28"/>
          <w:lang w:val="en-US"/>
        </w:rPr>
      </w:pPr>
    </w:p>
    <w:p w:rsidR="00B55642" w:rsidRDefault="00B55642" w:rsidP="00AA754E">
      <w:pPr>
        <w:widowControl/>
        <w:rPr>
          <w:rFonts w:ascii="Arial" w:hAnsi="Arial" w:cs="Arial"/>
          <w:sz w:val="28"/>
          <w:szCs w:val="28"/>
          <w:lang w:val="en-US"/>
        </w:rPr>
      </w:pPr>
      <w:r>
        <w:rPr>
          <w:rFonts w:ascii="Arial" w:hAnsi="Arial" w:cs="Arial"/>
          <w:sz w:val="28"/>
          <w:szCs w:val="28"/>
          <w:lang w:val="en-US"/>
        </w:rPr>
        <w:t>PRINT PAGE 3</w:t>
      </w:r>
    </w:p>
    <w:p w:rsidR="00B55642" w:rsidRDefault="00B55642" w:rsidP="00AA754E">
      <w:pPr>
        <w:widowControl/>
        <w:rPr>
          <w:rFonts w:ascii="Arial" w:hAnsi="Arial" w:cs="Arial"/>
          <w:sz w:val="28"/>
          <w:szCs w:val="28"/>
          <w:lang w:val="en-US"/>
        </w:rPr>
      </w:pPr>
    </w:p>
    <w:p w:rsidR="00B55642" w:rsidRDefault="00B55642" w:rsidP="00AA754E">
      <w:pPr>
        <w:widowControl/>
        <w:rPr>
          <w:rFonts w:ascii="Arial" w:hAnsi="Arial" w:cs="Arial"/>
          <w:sz w:val="28"/>
          <w:szCs w:val="28"/>
          <w:lang w:val="en-US"/>
        </w:rPr>
      </w:pPr>
    </w:p>
    <w:p w:rsidR="00B55642" w:rsidRPr="00AA754E" w:rsidRDefault="00B55642" w:rsidP="00B55642">
      <w:pPr>
        <w:pStyle w:val="Titre1"/>
      </w:pPr>
      <w:r>
        <w:t>EHA-MB</w:t>
      </w:r>
    </w:p>
    <w:p w:rsidR="00B55642" w:rsidRDefault="00B55642" w:rsidP="00B55642">
      <w:pPr>
        <w:pStyle w:val="Titre1"/>
      </w:pPr>
      <w:r>
        <w:t>Environmental Health Association of Manitoba</w:t>
      </w:r>
    </w:p>
    <w:p w:rsidR="00B55642" w:rsidRDefault="00B55642" w:rsidP="00AA754E">
      <w:pPr>
        <w:widowControl/>
        <w:rPr>
          <w:rFonts w:ascii="Arial" w:hAnsi="Arial" w:cs="Arial"/>
          <w:sz w:val="28"/>
          <w:szCs w:val="28"/>
          <w:lang w:val="en-US"/>
        </w:rPr>
      </w:pPr>
    </w:p>
    <w:p w:rsidR="00180FE3" w:rsidRDefault="00180FE3" w:rsidP="00AA754E">
      <w:pPr>
        <w:widowControl/>
        <w:rPr>
          <w:rFonts w:ascii="Arial" w:hAnsi="Arial" w:cs="Arial"/>
          <w:sz w:val="28"/>
          <w:szCs w:val="28"/>
          <w:lang w:val="en-US"/>
        </w:rPr>
      </w:pPr>
    </w:p>
    <w:p w:rsidR="00180FE3" w:rsidRDefault="00180FE3" w:rsidP="00180FE3">
      <w:pPr>
        <w:pStyle w:val="Titre2"/>
      </w:pPr>
      <w:r>
        <w:t>ADDENDUM</w:t>
      </w:r>
    </w:p>
    <w:p w:rsidR="00180FE3" w:rsidRPr="00AA754E" w:rsidRDefault="00180FE3" w:rsidP="00AA754E">
      <w:pPr>
        <w:widowControl/>
        <w:rPr>
          <w:rFonts w:ascii="Arial" w:hAnsi="Arial" w:cs="Arial"/>
          <w:sz w:val="28"/>
          <w:szCs w:val="28"/>
          <w:lang w:val="en-US"/>
        </w:rPr>
      </w:pPr>
    </w:p>
    <w:p w:rsidR="000C0A10" w:rsidRPr="00AA754E" w:rsidRDefault="00180FE3" w:rsidP="00AA754E">
      <w:pPr>
        <w:widowControl/>
        <w:rPr>
          <w:rFonts w:ascii="Arial" w:hAnsi="Arial" w:cs="Arial"/>
          <w:sz w:val="28"/>
          <w:szCs w:val="28"/>
          <w:lang w:val="en-US"/>
        </w:rPr>
      </w:pPr>
      <w:r>
        <w:rPr>
          <w:rFonts w:ascii="Arial" w:hAnsi="Arial" w:cs="Arial"/>
          <w:sz w:val="28"/>
          <w:szCs w:val="28"/>
          <w:lang w:val="en-US"/>
        </w:rPr>
        <w:t>February 28th, 2017</w:t>
      </w:r>
    </w:p>
    <w:p w:rsidR="00180FE3" w:rsidRDefault="00180FE3"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To: </w:t>
      </w:r>
      <w:r w:rsidR="00180FE3">
        <w:rPr>
          <w:rFonts w:ascii="Arial" w:hAnsi="Arial" w:cs="Arial"/>
          <w:sz w:val="28"/>
          <w:szCs w:val="28"/>
          <w:lang w:val="en-US"/>
        </w:rPr>
        <w:t xml:space="preserve">The </w:t>
      </w:r>
      <w:proofErr w:type="spellStart"/>
      <w:r w:rsidR="00180FE3">
        <w:rPr>
          <w:rFonts w:ascii="Arial" w:hAnsi="Arial" w:cs="Arial"/>
          <w:sz w:val="28"/>
          <w:szCs w:val="28"/>
          <w:lang w:val="en-US"/>
        </w:rPr>
        <w:t>Honourable</w:t>
      </w:r>
      <w:proofErr w:type="spellEnd"/>
      <w:r w:rsidR="00180FE3">
        <w:rPr>
          <w:rFonts w:ascii="Arial" w:hAnsi="Arial" w:cs="Arial"/>
          <w:sz w:val="28"/>
          <w:szCs w:val="28"/>
          <w:lang w:val="en-US"/>
        </w:rPr>
        <w:t xml:space="preserve"> Carla </w:t>
      </w:r>
      <w:proofErr w:type="spellStart"/>
      <w:r w:rsidR="00180FE3">
        <w:rPr>
          <w:rFonts w:ascii="Arial" w:hAnsi="Arial" w:cs="Arial"/>
          <w:sz w:val="28"/>
          <w:szCs w:val="28"/>
          <w:lang w:val="en-US"/>
        </w:rPr>
        <w:t>Qualtrough</w:t>
      </w:r>
      <w:proofErr w:type="spellEnd"/>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Minister of Sport and Pers</w:t>
      </w:r>
      <w:r w:rsidR="00180FE3">
        <w:rPr>
          <w:rFonts w:ascii="Arial" w:hAnsi="Arial" w:cs="Arial"/>
          <w:sz w:val="28"/>
          <w:szCs w:val="28"/>
          <w:lang w:val="en-US"/>
        </w:rPr>
        <w:t>ons with Disabilities</w:t>
      </w: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Emai</w:t>
      </w:r>
      <w:r w:rsidR="00180FE3">
        <w:rPr>
          <w:rFonts w:ascii="Arial" w:hAnsi="Arial" w:cs="Arial"/>
          <w:sz w:val="28"/>
          <w:szCs w:val="28"/>
          <w:lang w:val="en-US"/>
        </w:rPr>
        <w:t xml:space="preserve">l: </w:t>
      </w:r>
      <w:hyperlink r:id="rId8" w:history="1">
        <w:r w:rsidR="00180FE3" w:rsidRPr="00DE1411">
          <w:rPr>
            <w:rStyle w:val="Lienhypertexte"/>
            <w:rFonts w:ascii="Arial" w:hAnsi="Arial" w:cs="Arial"/>
            <w:sz w:val="28"/>
            <w:szCs w:val="28"/>
            <w:lang w:val="en-US"/>
          </w:rPr>
          <w:t>accessible-canada@hrsdc.gc.ca</w:t>
        </w:r>
      </w:hyperlink>
    </w:p>
    <w:p w:rsidR="00180FE3" w:rsidRPr="00AA754E" w:rsidRDefault="00180FE3" w:rsidP="00AA754E">
      <w:pPr>
        <w:widowControl/>
        <w:rPr>
          <w:rFonts w:ascii="Arial" w:hAnsi="Arial" w:cs="Arial"/>
          <w:sz w:val="28"/>
          <w:szCs w:val="28"/>
          <w:lang w:val="en-US"/>
        </w:rPr>
      </w:pPr>
    </w:p>
    <w:p w:rsidR="00180FE3" w:rsidRDefault="00180FE3" w:rsidP="00AA754E">
      <w:pPr>
        <w:widowControl/>
        <w:rPr>
          <w:rFonts w:ascii="Arial" w:hAnsi="Arial" w:cs="Arial"/>
          <w:sz w:val="28"/>
          <w:szCs w:val="28"/>
          <w:lang w:val="en-US"/>
        </w:rPr>
      </w:pPr>
    </w:p>
    <w:p w:rsidR="000C0A10" w:rsidRPr="00180FE3" w:rsidRDefault="000C0A10" w:rsidP="00DE6D8F">
      <w:pPr>
        <w:pStyle w:val="Titre3"/>
      </w:pPr>
      <w:r w:rsidRPr="00180FE3">
        <w:t>Response of the Environmental Health A</w:t>
      </w:r>
      <w:r w:rsidR="00180FE3" w:rsidRPr="00180FE3">
        <w:t xml:space="preserve">ssociation of Manitoba (EHA-MB) </w:t>
      </w:r>
      <w:r w:rsidRPr="00180FE3">
        <w:t>to the propose</w:t>
      </w:r>
      <w:r w:rsidR="00180FE3" w:rsidRPr="00180FE3">
        <w:t>d new accessibility legislation</w:t>
      </w:r>
    </w:p>
    <w:p w:rsidR="00180FE3" w:rsidRDefault="00180FE3" w:rsidP="00AA754E">
      <w:pPr>
        <w:widowControl/>
        <w:rPr>
          <w:rFonts w:ascii="Arial" w:hAnsi="Arial" w:cs="Arial"/>
          <w:sz w:val="28"/>
          <w:szCs w:val="28"/>
          <w:lang w:val="en-US"/>
        </w:rPr>
      </w:pPr>
    </w:p>
    <w:p w:rsidR="000C0A10" w:rsidRPr="00180FE3" w:rsidRDefault="000C0A10" w:rsidP="00AA754E">
      <w:pPr>
        <w:widowControl/>
        <w:rPr>
          <w:rFonts w:ascii="Arial" w:hAnsi="Arial" w:cs="Arial"/>
          <w:i/>
          <w:sz w:val="28"/>
          <w:szCs w:val="28"/>
          <w:lang w:val="en-US"/>
        </w:rPr>
      </w:pPr>
      <w:r w:rsidRPr="00180FE3">
        <w:rPr>
          <w:rFonts w:ascii="Arial" w:hAnsi="Arial" w:cs="Arial"/>
          <w:i/>
          <w:sz w:val="28"/>
          <w:szCs w:val="28"/>
          <w:lang w:val="en-US"/>
        </w:rPr>
        <w:t>The Environmental Health Association of Manitoba, Inc. is a not-for-profit, non-governmental, non-partisan organization run entirely by volunteers and funded by donations. Goals of EHA-MB are to promote education and information on environmental sensitivities and environmentally induced illnesses to the public, educational institutions and medical community in Manitoba and to provide information and support to individuals in Manitoba suffering from environmental sensitivities and environmentally induced illnesses.</w:t>
      </w:r>
    </w:p>
    <w:p w:rsidR="00180FE3" w:rsidRPr="00AA754E" w:rsidRDefault="00180FE3"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1. EHA-MB supports the "</w:t>
      </w:r>
      <w:r w:rsidRPr="00180FE3">
        <w:rPr>
          <w:rFonts w:ascii="Arial" w:hAnsi="Arial" w:cs="Arial"/>
          <w:i/>
          <w:sz w:val="28"/>
          <w:szCs w:val="28"/>
          <w:lang w:val="en-US"/>
        </w:rPr>
        <w:t>Detailed Points</w:t>
      </w:r>
      <w:r w:rsidRPr="00AA754E">
        <w:rPr>
          <w:rFonts w:ascii="Arial" w:hAnsi="Arial" w:cs="Arial"/>
          <w:sz w:val="28"/>
          <w:szCs w:val="28"/>
          <w:lang w:val="en-US"/>
        </w:rPr>
        <w:t>" made by Barrier Free Canada in its "</w:t>
      </w:r>
      <w:r w:rsidRPr="00180FE3">
        <w:rPr>
          <w:rFonts w:ascii="Arial" w:hAnsi="Arial" w:cs="Arial"/>
          <w:i/>
          <w:sz w:val="28"/>
          <w:szCs w:val="28"/>
          <w:lang w:val="en-US"/>
        </w:rPr>
        <w:t>Canadians with Disabilities Act Consultation Tip Sheet</w:t>
      </w:r>
      <w:r w:rsidR="00180FE3">
        <w:rPr>
          <w:rFonts w:ascii="Arial" w:hAnsi="Arial" w:cs="Arial"/>
          <w:sz w:val="28"/>
          <w:szCs w:val="28"/>
          <w:lang w:val="en-US"/>
        </w:rPr>
        <w:t>".</w:t>
      </w: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http://www.bar</w:t>
      </w:r>
      <w:r w:rsidR="00180FE3">
        <w:rPr>
          <w:rFonts w:ascii="Arial" w:hAnsi="Arial" w:cs="Arial"/>
          <w:sz w:val="28"/>
          <w:szCs w:val="28"/>
          <w:lang w:val="en-US"/>
        </w:rPr>
        <w:t>rierfreemb.com/whatsnew/173/354</w:t>
      </w:r>
    </w:p>
    <w:p w:rsidR="00180FE3" w:rsidRDefault="00180FE3"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2. EHA-MB supports inclusion of the words </w:t>
      </w:r>
      <w:r w:rsidR="00180FE3">
        <w:rPr>
          <w:rFonts w:ascii="Arial" w:hAnsi="Arial" w:cs="Arial"/>
          <w:sz w:val="28"/>
          <w:szCs w:val="28"/>
          <w:lang w:val="en-US"/>
        </w:rPr>
        <w:t>“</w:t>
      </w:r>
      <w:r w:rsidRPr="00AA754E">
        <w:rPr>
          <w:rFonts w:ascii="Arial" w:hAnsi="Arial" w:cs="Arial"/>
          <w:sz w:val="28"/>
          <w:szCs w:val="28"/>
          <w:lang w:val="en-US"/>
        </w:rPr>
        <w:t xml:space="preserve">environmental sensitivities” as a disability in the proposed Act. If the Ontario Act were used as a model, this would appear under Definitions 2. (a) </w:t>
      </w:r>
      <w:proofErr w:type="gramStart"/>
      <w:r w:rsidRPr="00AA754E">
        <w:rPr>
          <w:rFonts w:ascii="Arial" w:hAnsi="Arial" w:cs="Arial"/>
          <w:sz w:val="28"/>
          <w:szCs w:val="28"/>
          <w:lang w:val="en-US"/>
        </w:rPr>
        <w:t>along</w:t>
      </w:r>
      <w:proofErr w:type="gramEnd"/>
      <w:r w:rsidRPr="00AA754E">
        <w:rPr>
          <w:rFonts w:ascii="Arial" w:hAnsi="Arial" w:cs="Arial"/>
          <w:sz w:val="28"/>
          <w:szCs w:val="28"/>
          <w:lang w:val="en-US"/>
        </w:rPr>
        <w:t xml:space="preserve"> with diabetes mellitus, epilepsy, etc. It is important to note that environmental sensitivities are often “invisible", as are the triggers. This poorly understood, but sometimes devastating condition, is greatly in need of being addressed by legislation and regulations (Appendix 1 lists some recommendations) aimed at removing barriers. According to the "</w:t>
      </w:r>
      <w:r w:rsidRPr="007A680E">
        <w:rPr>
          <w:rFonts w:ascii="Arial" w:hAnsi="Arial" w:cs="Arial"/>
          <w:i/>
          <w:sz w:val="28"/>
          <w:szCs w:val="28"/>
          <w:lang w:val="en-US"/>
        </w:rPr>
        <w:t>Medical Perspectives on Environmental Sensitivities</w:t>
      </w:r>
      <w:r w:rsidRPr="00AA754E">
        <w:rPr>
          <w:rFonts w:ascii="Arial" w:hAnsi="Arial" w:cs="Arial"/>
          <w:sz w:val="28"/>
          <w:szCs w:val="28"/>
          <w:lang w:val="en-US"/>
        </w:rPr>
        <w:t>" report, this condition has been diagnosed in approximately 3% of Canadians</w:t>
      </w:r>
      <w:r w:rsidR="007A680E">
        <w:rPr>
          <w:rFonts w:ascii="Arial" w:hAnsi="Arial" w:cs="Arial"/>
          <w:sz w:val="28"/>
          <w:szCs w:val="28"/>
          <w:lang w:val="en-US"/>
        </w:rPr>
        <w:t xml:space="preserve"> FOOTNOTE 1</w:t>
      </w:r>
      <w:r w:rsidRPr="00AA754E">
        <w:rPr>
          <w:rFonts w:ascii="Arial" w:hAnsi="Arial" w:cs="Arial"/>
          <w:sz w:val="28"/>
          <w:szCs w:val="28"/>
          <w:lang w:val="en-US"/>
        </w:rPr>
        <w:t>. See Appendix 2 for the “</w:t>
      </w:r>
      <w:r w:rsidRPr="00180FE3">
        <w:rPr>
          <w:rFonts w:ascii="Arial" w:hAnsi="Arial" w:cs="Arial"/>
          <w:i/>
          <w:sz w:val="28"/>
          <w:szCs w:val="28"/>
          <w:lang w:val="en-US"/>
        </w:rPr>
        <w:t>Policy o</w:t>
      </w:r>
      <w:r w:rsidR="00180FE3" w:rsidRPr="00180FE3">
        <w:rPr>
          <w:rFonts w:ascii="Arial" w:hAnsi="Arial" w:cs="Arial"/>
          <w:i/>
          <w:sz w:val="28"/>
          <w:szCs w:val="28"/>
          <w:lang w:val="en-US"/>
        </w:rPr>
        <w:t>f the Human Rights Commission</w:t>
      </w:r>
      <w:r w:rsidR="00180FE3">
        <w:rPr>
          <w:rFonts w:ascii="Arial" w:hAnsi="Arial" w:cs="Arial"/>
          <w:sz w:val="28"/>
          <w:szCs w:val="28"/>
          <w:lang w:val="en-US"/>
        </w:rPr>
        <w:t>”.</w:t>
      </w:r>
    </w:p>
    <w:p w:rsidR="00180FE3" w:rsidRDefault="00180FE3" w:rsidP="00AA754E">
      <w:pPr>
        <w:widowControl/>
        <w:rPr>
          <w:rFonts w:ascii="Arial" w:hAnsi="Arial" w:cs="Arial"/>
          <w:sz w:val="28"/>
          <w:szCs w:val="28"/>
          <w:lang w:val="en-US"/>
        </w:rPr>
      </w:pPr>
    </w:p>
    <w:p w:rsidR="007A680E" w:rsidRDefault="007A680E" w:rsidP="00AA754E">
      <w:pPr>
        <w:widowControl/>
        <w:rPr>
          <w:rFonts w:ascii="Arial" w:hAnsi="Arial" w:cs="Arial"/>
          <w:sz w:val="28"/>
          <w:szCs w:val="28"/>
          <w:lang w:val="en-US"/>
        </w:rPr>
      </w:pPr>
      <w:r>
        <w:rPr>
          <w:rFonts w:ascii="Arial" w:hAnsi="Arial" w:cs="Arial"/>
          <w:sz w:val="28"/>
          <w:szCs w:val="28"/>
          <w:lang w:val="en-US"/>
        </w:rPr>
        <w:t>BEGIN FOOTNOTE 1:</w:t>
      </w:r>
    </w:p>
    <w:p w:rsidR="007A680E" w:rsidRDefault="007A680E" w:rsidP="00AA754E">
      <w:pPr>
        <w:widowControl/>
        <w:rPr>
          <w:rFonts w:ascii="Arial" w:hAnsi="Arial" w:cs="Arial"/>
          <w:sz w:val="28"/>
          <w:szCs w:val="28"/>
          <w:lang w:val="en-US"/>
        </w:rPr>
      </w:pPr>
      <w:r w:rsidRPr="00AA754E">
        <w:rPr>
          <w:rFonts w:ascii="Arial" w:hAnsi="Arial" w:cs="Arial"/>
          <w:sz w:val="28"/>
          <w:szCs w:val="28"/>
          <w:lang w:val="en-US"/>
        </w:rPr>
        <w:t>Canadian Hu</w:t>
      </w:r>
      <w:r>
        <w:rPr>
          <w:rFonts w:ascii="Arial" w:hAnsi="Arial" w:cs="Arial"/>
          <w:sz w:val="28"/>
          <w:szCs w:val="28"/>
          <w:lang w:val="en-US"/>
        </w:rPr>
        <w:t xml:space="preserve">man Rights Commission website: </w:t>
      </w:r>
      <w:r w:rsidRPr="00AA754E">
        <w:rPr>
          <w:rFonts w:ascii="Arial" w:hAnsi="Arial" w:cs="Arial"/>
          <w:sz w:val="28"/>
          <w:szCs w:val="28"/>
          <w:lang w:val="en-US"/>
        </w:rPr>
        <w:t>http://www.chrc-ccdp.gc.ca/sites/defa</w:t>
      </w:r>
      <w:r>
        <w:rPr>
          <w:rFonts w:ascii="Arial" w:hAnsi="Arial" w:cs="Arial"/>
          <w:sz w:val="28"/>
          <w:szCs w:val="28"/>
          <w:lang w:val="en-US"/>
        </w:rPr>
        <w:t>ult/files/envsensitivity_en.pdf</w:t>
      </w:r>
    </w:p>
    <w:p w:rsidR="007A680E" w:rsidRDefault="007A680E" w:rsidP="00AA754E">
      <w:pPr>
        <w:widowControl/>
        <w:rPr>
          <w:rFonts w:ascii="Arial" w:hAnsi="Arial" w:cs="Arial"/>
          <w:sz w:val="28"/>
          <w:szCs w:val="28"/>
          <w:lang w:val="en-US"/>
        </w:rPr>
      </w:pPr>
      <w:r>
        <w:rPr>
          <w:rFonts w:ascii="Arial" w:hAnsi="Arial" w:cs="Arial"/>
          <w:sz w:val="28"/>
          <w:szCs w:val="28"/>
          <w:lang w:val="en-US"/>
        </w:rPr>
        <w:t>END FOOTNOTE 1.</w:t>
      </w:r>
    </w:p>
    <w:p w:rsidR="007A680E" w:rsidRDefault="007A680E"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3. EHA-MB strongly believes that public education is </w:t>
      </w:r>
      <w:proofErr w:type="gramStart"/>
      <w:r w:rsidRPr="00AA754E">
        <w:rPr>
          <w:rFonts w:ascii="Arial" w:hAnsi="Arial" w:cs="Arial"/>
          <w:sz w:val="28"/>
          <w:szCs w:val="28"/>
          <w:lang w:val="en-US"/>
        </w:rPr>
        <w:t>key</w:t>
      </w:r>
      <w:proofErr w:type="gramEnd"/>
      <w:r w:rsidRPr="00AA754E">
        <w:rPr>
          <w:rFonts w:ascii="Arial" w:hAnsi="Arial" w:cs="Arial"/>
          <w:sz w:val="28"/>
          <w:szCs w:val="28"/>
          <w:lang w:val="en-US"/>
        </w:rPr>
        <w:t xml:space="preserve"> to the successful implementation of the legislation. It may be of value to look at how disabilities are viewed in Sweden where people are not themselves considered to be impaired but rather it is the environment which is</w:t>
      </w:r>
    </w:p>
    <w:p w:rsidR="007A680E" w:rsidRPr="00AA754E" w:rsidRDefault="007A680E" w:rsidP="00AA754E">
      <w:pPr>
        <w:widowControl/>
        <w:rPr>
          <w:rFonts w:ascii="Arial" w:hAnsi="Arial" w:cs="Arial"/>
          <w:sz w:val="28"/>
          <w:szCs w:val="28"/>
          <w:lang w:val="en-US"/>
        </w:rPr>
      </w:pPr>
      <w:r>
        <w:rPr>
          <w:rFonts w:ascii="Arial" w:hAnsi="Arial" w:cs="Arial"/>
          <w:sz w:val="28"/>
          <w:szCs w:val="28"/>
          <w:lang w:val="en-US"/>
        </w:rPr>
        <w:t>PRINT PAGE 4</w:t>
      </w:r>
    </w:p>
    <w:p w:rsidR="000C0A10" w:rsidRPr="00AA754E" w:rsidRDefault="000C0A10" w:rsidP="00AA754E">
      <w:pPr>
        <w:widowControl/>
        <w:rPr>
          <w:rFonts w:ascii="Arial" w:hAnsi="Arial" w:cs="Arial"/>
          <w:sz w:val="28"/>
          <w:szCs w:val="28"/>
          <w:lang w:val="en-US"/>
        </w:rPr>
      </w:pPr>
      <w:proofErr w:type="gramStart"/>
      <w:r w:rsidRPr="00AA754E">
        <w:rPr>
          <w:rFonts w:ascii="Arial" w:hAnsi="Arial" w:cs="Arial"/>
          <w:sz w:val="28"/>
          <w:szCs w:val="28"/>
          <w:lang w:val="en-US"/>
        </w:rPr>
        <w:t>responsible</w:t>
      </w:r>
      <w:proofErr w:type="gramEnd"/>
      <w:r w:rsidRPr="00AA754E">
        <w:rPr>
          <w:rFonts w:ascii="Arial" w:hAnsi="Arial" w:cs="Arial"/>
          <w:sz w:val="28"/>
          <w:szCs w:val="28"/>
          <w:lang w:val="en-US"/>
        </w:rPr>
        <w:t xml:space="preserve"> for the impairment e.g. lack of a ramp for a person in a wheel chair is a deficiency in the person’s environment</w:t>
      </w:r>
      <w:r w:rsidR="007A680E">
        <w:rPr>
          <w:rFonts w:ascii="Arial" w:hAnsi="Arial" w:cs="Arial"/>
          <w:sz w:val="28"/>
          <w:szCs w:val="28"/>
          <w:lang w:val="en-US"/>
        </w:rPr>
        <w:t xml:space="preserve"> FOOTNOTE 2.</w:t>
      </w:r>
    </w:p>
    <w:p w:rsidR="007A680E" w:rsidRDefault="007A680E" w:rsidP="00AA754E">
      <w:pPr>
        <w:widowControl/>
        <w:rPr>
          <w:rFonts w:ascii="Arial" w:hAnsi="Arial" w:cs="Arial"/>
          <w:sz w:val="28"/>
          <w:szCs w:val="28"/>
          <w:lang w:val="en-US"/>
        </w:rPr>
      </w:pPr>
    </w:p>
    <w:p w:rsidR="007A680E" w:rsidRDefault="007A680E" w:rsidP="00AA754E">
      <w:pPr>
        <w:widowControl/>
        <w:rPr>
          <w:rFonts w:ascii="Arial" w:hAnsi="Arial" w:cs="Arial"/>
          <w:sz w:val="28"/>
          <w:szCs w:val="28"/>
          <w:lang w:val="en-US"/>
        </w:rPr>
      </w:pPr>
      <w:r>
        <w:rPr>
          <w:rFonts w:ascii="Arial" w:hAnsi="Arial" w:cs="Arial"/>
          <w:sz w:val="28"/>
          <w:szCs w:val="28"/>
          <w:lang w:val="en-US"/>
        </w:rPr>
        <w:t>BEGIN FOOTNOTE 2:</w:t>
      </w: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Source: http://es-uk.info/info/sweden.</w:t>
      </w:r>
      <w:r w:rsidR="007A680E">
        <w:rPr>
          <w:rFonts w:ascii="Arial" w:hAnsi="Arial" w:cs="Arial"/>
          <w:sz w:val="28"/>
          <w:szCs w:val="28"/>
          <w:lang w:val="en-US"/>
        </w:rPr>
        <w:t>html [accessed 27February 2017]</w:t>
      </w:r>
    </w:p>
    <w:p w:rsidR="007A680E" w:rsidRDefault="007A680E" w:rsidP="00AA754E">
      <w:pPr>
        <w:widowControl/>
        <w:rPr>
          <w:rFonts w:ascii="Arial" w:hAnsi="Arial" w:cs="Arial"/>
          <w:sz w:val="28"/>
          <w:szCs w:val="28"/>
          <w:lang w:val="en-US"/>
        </w:rPr>
      </w:pPr>
      <w:r>
        <w:rPr>
          <w:rFonts w:ascii="Arial" w:hAnsi="Arial" w:cs="Arial"/>
          <w:sz w:val="28"/>
          <w:szCs w:val="28"/>
          <w:lang w:val="en-US"/>
        </w:rPr>
        <w:t>END FOOTNOTE 2.</w:t>
      </w:r>
    </w:p>
    <w:p w:rsidR="007A680E" w:rsidRDefault="007A680E"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4. The proposed legislation should not weaken any existing advancements that have been made to reduce/remove barriers. EHA-MB supports the following points made by the Council of Canadians with Disabilities (CCD) </w:t>
      </w:r>
      <w:r w:rsidRPr="007A680E">
        <w:rPr>
          <w:rFonts w:ascii="Arial" w:hAnsi="Arial" w:cs="Arial"/>
          <w:i/>
          <w:sz w:val="28"/>
          <w:szCs w:val="28"/>
          <w:lang w:val="en-US"/>
        </w:rPr>
        <w:t>"Protecting human rights for persons with disabilities"</w:t>
      </w:r>
      <w:r w:rsidRPr="00AA754E">
        <w:rPr>
          <w:rFonts w:ascii="Arial" w:hAnsi="Arial" w:cs="Arial"/>
          <w:sz w:val="28"/>
          <w:szCs w:val="28"/>
          <w:lang w:val="en-US"/>
        </w:rPr>
        <w:t xml:space="preserve"> </w:t>
      </w:r>
      <w:r w:rsidR="007A680E">
        <w:rPr>
          <w:rFonts w:ascii="Arial" w:hAnsi="Arial" w:cs="Arial"/>
          <w:sz w:val="28"/>
          <w:szCs w:val="28"/>
          <w:lang w:val="en-US"/>
        </w:rPr>
        <w:t>#39-42 inclusive.</w:t>
      </w:r>
    </w:p>
    <w:p w:rsidR="007A680E" w:rsidRDefault="007A680E" w:rsidP="00AA754E">
      <w:pPr>
        <w:widowControl/>
        <w:rPr>
          <w:rFonts w:ascii="Arial" w:hAnsi="Arial" w:cs="Arial"/>
          <w:sz w:val="28"/>
          <w:szCs w:val="28"/>
          <w:lang w:val="en-US"/>
        </w:rPr>
      </w:pPr>
    </w:p>
    <w:p w:rsidR="00DF46F0" w:rsidRDefault="00DF46F0" w:rsidP="00AA754E">
      <w:pPr>
        <w:widowControl/>
        <w:rPr>
          <w:rFonts w:ascii="Arial" w:hAnsi="Arial" w:cs="Arial"/>
          <w:sz w:val="28"/>
          <w:szCs w:val="28"/>
          <w:lang w:val="en-US"/>
        </w:rPr>
      </w:pPr>
      <w:r>
        <w:rPr>
          <w:rFonts w:ascii="Arial" w:hAnsi="Arial" w:cs="Arial"/>
          <w:sz w:val="28"/>
          <w:szCs w:val="28"/>
          <w:lang w:val="en-US"/>
        </w:rPr>
        <w:t>BEGIN LIST:</w:t>
      </w: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1) The Act will explicitly provide that it does not undermine existing legal rights under the Canadian Human Rights Act (CHRA) or the Canadian Charter of Rights and Freedoms</w:t>
      </w:r>
      <w:r w:rsidR="007A680E">
        <w:rPr>
          <w:rFonts w:ascii="Arial" w:hAnsi="Arial" w:cs="Arial"/>
          <w:sz w:val="28"/>
          <w:szCs w:val="28"/>
          <w:lang w:val="en-US"/>
        </w:rPr>
        <w:t>.</w:t>
      </w:r>
    </w:p>
    <w:p w:rsidR="007A680E" w:rsidRPr="00AA754E" w:rsidRDefault="007A680E"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lastRenderedPageBreak/>
        <w:t>2) The Act should enhance the Canadian Human Rights Act thr</w:t>
      </w:r>
      <w:r w:rsidR="007A680E">
        <w:rPr>
          <w:rFonts w:ascii="Arial" w:hAnsi="Arial" w:cs="Arial"/>
          <w:sz w:val="28"/>
          <w:szCs w:val="28"/>
          <w:lang w:val="en-US"/>
        </w:rPr>
        <w:t>ough amendments where required.</w:t>
      </w:r>
    </w:p>
    <w:p w:rsidR="007A680E" w:rsidRPr="00AA754E" w:rsidRDefault="007A680E"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3) The Act would not establish a separate and parallel complaint system to that already in place under the CHRA for individual complaints of discrimination on th</w:t>
      </w:r>
      <w:r w:rsidR="007A680E">
        <w:rPr>
          <w:rFonts w:ascii="Arial" w:hAnsi="Arial" w:cs="Arial"/>
          <w:sz w:val="28"/>
          <w:szCs w:val="28"/>
          <w:lang w:val="en-US"/>
        </w:rPr>
        <w:t>e ground of disability.</w:t>
      </w:r>
    </w:p>
    <w:p w:rsidR="007A680E" w:rsidRPr="00AA754E" w:rsidRDefault="007A680E"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4) The Act may, where appropriate, include amendments to a range of existing legislation to support and strengthen its effectiveness</w:t>
      </w:r>
      <w:r w:rsidR="007A680E">
        <w:rPr>
          <w:rFonts w:ascii="Arial" w:hAnsi="Arial" w:cs="Arial"/>
          <w:sz w:val="28"/>
          <w:szCs w:val="28"/>
          <w:lang w:val="en-US"/>
        </w:rPr>
        <w:t xml:space="preserve"> FOOTNOTE 3.</w:t>
      </w:r>
    </w:p>
    <w:p w:rsidR="000C0A10" w:rsidRDefault="00DF46F0" w:rsidP="00AA754E">
      <w:pPr>
        <w:widowControl/>
        <w:rPr>
          <w:rFonts w:ascii="Arial" w:hAnsi="Arial" w:cs="Arial"/>
          <w:sz w:val="28"/>
          <w:szCs w:val="28"/>
          <w:lang w:val="en-US"/>
        </w:rPr>
      </w:pPr>
      <w:r>
        <w:rPr>
          <w:rFonts w:ascii="Arial" w:hAnsi="Arial" w:cs="Arial"/>
          <w:sz w:val="28"/>
          <w:szCs w:val="28"/>
          <w:lang w:val="en-US"/>
        </w:rPr>
        <w:t>END LIST.</w:t>
      </w:r>
    </w:p>
    <w:p w:rsidR="00DF46F0" w:rsidRDefault="00DF46F0" w:rsidP="00AA754E">
      <w:pPr>
        <w:widowControl/>
        <w:rPr>
          <w:rFonts w:ascii="Arial" w:hAnsi="Arial" w:cs="Arial"/>
          <w:sz w:val="28"/>
          <w:szCs w:val="28"/>
          <w:lang w:val="en-US"/>
        </w:rPr>
      </w:pPr>
    </w:p>
    <w:p w:rsidR="007A680E" w:rsidRDefault="007A680E" w:rsidP="007A680E">
      <w:pPr>
        <w:widowControl/>
        <w:rPr>
          <w:rFonts w:ascii="Arial" w:hAnsi="Arial" w:cs="Arial"/>
          <w:sz w:val="28"/>
          <w:szCs w:val="28"/>
          <w:lang w:val="en-US"/>
        </w:rPr>
      </w:pPr>
      <w:r>
        <w:rPr>
          <w:rFonts w:ascii="Arial" w:hAnsi="Arial" w:cs="Arial"/>
          <w:sz w:val="28"/>
          <w:szCs w:val="28"/>
          <w:lang w:val="en-US"/>
        </w:rPr>
        <w:t>BEGIN FOOTNOTE 3:</w:t>
      </w:r>
    </w:p>
    <w:p w:rsidR="007A680E" w:rsidRPr="00AA754E" w:rsidRDefault="007A680E" w:rsidP="007A680E">
      <w:pPr>
        <w:widowControl/>
        <w:rPr>
          <w:rFonts w:ascii="Arial" w:hAnsi="Arial" w:cs="Arial"/>
          <w:sz w:val="28"/>
          <w:szCs w:val="28"/>
          <w:lang w:val="en-US"/>
        </w:rPr>
      </w:pPr>
      <w:r w:rsidRPr="00AA754E">
        <w:rPr>
          <w:rFonts w:ascii="Arial" w:hAnsi="Arial" w:cs="Arial"/>
          <w:sz w:val="28"/>
          <w:szCs w:val="28"/>
          <w:lang w:val="en-US"/>
        </w:rPr>
        <w:t xml:space="preserve">Council of Canadians with Disabilities, </w:t>
      </w:r>
      <w:proofErr w:type="gramStart"/>
      <w:r w:rsidRPr="00AA754E">
        <w:rPr>
          <w:rFonts w:ascii="Arial" w:hAnsi="Arial" w:cs="Arial"/>
          <w:sz w:val="28"/>
          <w:szCs w:val="28"/>
          <w:lang w:val="en-US"/>
        </w:rPr>
        <w:t>A</w:t>
      </w:r>
      <w:proofErr w:type="gramEnd"/>
      <w:r w:rsidRPr="00AA754E">
        <w:rPr>
          <w:rFonts w:ascii="Arial" w:hAnsi="Arial" w:cs="Arial"/>
          <w:sz w:val="28"/>
          <w:szCs w:val="28"/>
          <w:lang w:val="en-US"/>
        </w:rPr>
        <w:t xml:space="preserve"> Federal Disability Act</w:t>
      </w:r>
      <w:r w:rsidR="00DD2229">
        <w:rPr>
          <w:rFonts w:ascii="Arial" w:hAnsi="Arial" w:cs="Arial"/>
          <w:sz w:val="28"/>
          <w:szCs w:val="28"/>
          <w:lang w:val="en-US"/>
        </w:rPr>
        <w:t>: Opportunities and Challenges--</w:t>
      </w:r>
      <w:r w:rsidRPr="00AA754E">
        <w:rPr>
          <w:rFonts w:ascii="Arial" w:hAnsi="Arial" w:cs="Arial"/>
          <w:sz w:val="28"/>
          <w:szCs w:val="28"/>
          <w:lang w:val="en-US"/>
        </w:rPr>
        <w:t>A Paper Commissioned by the Council of Canadians with Disabilities and Canadian Association for Community Living, October 2006. http://www.ccdonline.ca/en/socialpolicy/fda/1006#Ihttp://www.ccdonl</w:t>
      </w:r>
      <w:r w:rsidR="00DD2229">
        <w:rPr>
          <w:rFonts w:ascii="Arial" w:hAnsi="Arial" w:cs="Arial"/>
          <w:sz w:val="28"/>
          <w:szCs w:val="28"/>
          <w:lang w:val="en-US"/>
        </w:rPr>
        <w:t>ine.ca/en/socialpolicy/fda/1006</w:t>
      </w:r>
    </w:p>
    <w:p w:rsidR="007A680E" w:rsidRDefault="007A680E" w:rsidP="00AA754E">
      <w:pPr>
        <w:widowControl/>
        <w:rPr>
          <w:rFonts w:ascii="Arial" w:hAnsi="Arial" w:cs="Arial"/>
          <w:sz w:val="28"/>
          <w:szCs w:val="28"/>
          <w:lang w:val="en-US"/>
        </w:rPr>
      </w:pPr>
      <w:r>
        <w:rPr>
          <w:rFonts w:ascii="Arial" w:hAnsi="Arial" w:cs="Arial"/>
          <w:sz w:val="28"/>
          <w:szCs w:val="28"/>
          <w:lang w:val="en-US"/>
        </w:rPr>
        <w:t>END FOOTNOTE 3.</w:t>
      </w:r>
    </w:p>
    <w:p w:rsidR="007A680E" w:rsidRPr="00AA754E" w:rsidRDefault="007A680E"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Care must be taken for unfortunate consequences, such as removal of all mapping applications from Public Health Agency of Canada </w:t>
      </w:r>
      <w:proofErr w:type="spellStart"/>
      <w:r w:rsidRPr="00DD2229">
        <w:rPr>
          <w:rFonts w:ascii="Arial" w:hAnsi="Arial" w:cs="Arial"/>
          <w:i/>
          <w:sz w:val="28"/>
          <w:szCs w:val="28"/>
          <w:lang w:val="en-US"/>
        </w:rPr>
        <w:t>Infocubes</w:t>
      </w:r>
      <w:proofErr w:type="spellEnd"/>
      <w:r w:rsidRPr="00AA754E">
        <w:rPr>
          <w:rFonts w:ascii="Arial" w:hAnsi="Arial" w:cs="Arial"/>
          <w:sz w:val="28"/>
          <w:szCs w:val="28"/>
          <w:lang w:val="en-US"/>
        </w:rPr>
        <w:t xml:space="preserve"> for tracking of health-related </w:t>
      </w:r>
      <w:r w:rsidR="00DD2229">
        <w:rPr>
          <w:rFonts w:ascii="Arial" w:hAnsi="Arial" w:cs="Arial"/>
          <w:sz w:val="28"/>
          <w:szCs w:val="28"/>
          <w:lang w:val="en-US"/>
        </w:rPr>
        <w:t>data (see Appendix 1, point 5).</w:t>
      </w:r>
    </w:p>
    <w:p w:rsidR="00DD2229" w:rsidRPr="00AA754E" w:rsidRDefault="00DD2229"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5. "Nothing about us without us". </w:t>
      </w:r>
      <w:proofErr w:type="gramStart"/>
      <w:r w:rsidRPr="00AA754E">
        <w:rPr>
          <w:rFonts w:ascii="Arial" w:hAnsi="Arial" w:cs="Arial"/>
          <w:sz w:val="28"/>
          <w:szCs w:val="28"/>
          <w:lang w:val="en-US"/>
        </w:rPr>
        <w:t>Representation of those with environmental sensitivities, and especially those with electromagnetic hypersensitivity (given the tremendous proliferation of wireless device use and required infrastructure).</w:t>
      </w:r>
      <w:proofErr w:type="gramEnd"/>
      <w:r w:rsidRPr="00AA754E">
        <w:rPr>
          <w:rFonts w:ascii="Arial" w:hAnsi="Arial" w:cs="Arial"/>
          <w:sz w:val="28"/>
          <w:szCs w:val="28"/>
          <w:lang w:val="en-US"/>
        </w:rPr>
        <w:t xml:space="preserve"> The EHA-MB would be glad to provide contact information of organizations which could provide this expertise, and also would be wil</w:t>
      </w:r>
      <w:r w:rsidR="00DD2229">
        <w:rPr>
          <w:rFonts w:ascii="Arial" w:hAnsi="Arial" w:cs="Arial"/>
          <w:sz w:val="28"/>
          <w:szCs w:val="28"/>
          <w:lang w:val="en-US"/>
        </w:rPr>
        <w:t>ling to serve in this capacity.</w:t>
      </w:r>
    </w:p>
    <w:p w:rsidR="00DD2229" w:rsidRPr="00AA754E" w:rsidRDefault="00DD2229"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Thank you for the opportunity to respond to this pr</w:t>
      </w:r>
      <w:r w:rsidR="00DD2229">
        <w:rPr>
          <w:rFonts w:ascii="Arial" w:hAnsi="Arial" w:cs="Arial"/>
          <w:sz w:val="28"/>
          <w:szCs w:val="28"/>
          <w:lang w:val="en-US"/>
        </w:rPr>
        <w:t>ogressive proposed legislation.</w:t>
      </w:r>
    </w:p>
    <w:p w:rsidR="00DD2229" w:rsidRPr="00AA754E" w:rsidRDefault="00DD2229"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Please contact me if there are any questions or for clar</w:t>
      </w:r>
      <w:r w:rsidR="00DD2229">
        <w:rPr>
          <w:rFonts w:ascii="Arial" w:hAnsi="Arial" w:cs="Arial"/>
          <w:sz w:val="28"/>
          <w:szCs w:val="28"/>
          <w:lang w:val="en-US"/>
        </w:rPr>
        <w:t xml:space="preserve">ification of any points </w:t>
      </w:r>
      <w:proofErr w:type="gramStart"/>
      <w:r w:rsidR="00DD2229">
        <w:rPr>
          <w:rFonts w:ascii="Arial" w:hAnsi="Arial" w:cs="Arial"/>
          <w:sz w:val="28"/>
          <w:szCs w:val="28"/>
          <w:lang w:val="en-US"/>
        </w:rPr>
        <w:t>raised</w:t>
      </w:r>
      <w:proofErr w:type="gramEnd"/>
      <w:r w:rsidR="00DD2229">
        <w:rPr>
          <w:rFonts w:ascii="Arial" w:hAnsi="Arial" w:cs="Arial"/>
          <w:sz w:val="28"/>
          <w:szCs w:val="28"/>
          <w:lang w:val="en-US"/>
        </w:rPr>
        <w:t>.</w:t>
      </w:r>
    </w:p>
    <w:p w:rsidR="00DD2229" w:rsidRPr="00AA754E" w:rsidRDefault="00DD2229" w:rsidP="00AA754E">
      <w:pPr>
        <w:widowControl/>
        <w:rPr>
          <w:rFonts w:ascii="Arial" w:hAnsi="Arial" w:cs="Arial"/>
          <w:sz w:val="28"/>
          <w:szCs w:val="28"/>
          <w:lang w:val="en-US"/>
        </w:rPr>
      </w:pPr>
    </w:p>
    <w:p w:rsidR="000C0A10" w:rsidRDefault="00DD2229" w:rsidP="00AA754E">
      <w:pPr>
        <w:widowControl/>
        <w:rPr>
          <w:rFonts w:ascii="Arial" w:hAnsi="Arial" w:cs="Arial"/>
          <w:sz w:val="28"/>
          <w:szCs w:val="28"/>
          <w:lang w:val="en-US"/>
        </w:rPr>
      </w:pPr>
      <w:r>
        <w:rPr>
          <w:rFonts w:ascii="Arial" w:hAnsi="Arial" w:cs="Arial"/>
          <w:sz w:val="28"/>
          <w:szCs w:val="28"/>
          <w:lang w:val="en-US"/>
        </w:rPr>
        <w:t>Respectfully submitted,</w:t>
      </w:r>
    </w:p>
    <w:p w:rsidR="00DD2229" w:rsidRPr="00AA754E" w:rsidRDefault="00DD2229" w:rsidP="00AA754E">
      <w:pPr>
        <w:widowControl/>
        <w:rPr>
          <w:rFonts w:ascii="Arial" w:hAnsi="Arial" w:cs="Arial"/>
          <w:sz w:val="28"/>
          <w:szCs w:val="28"/>
          <w:lang w:val="en-US"/>
        </w:rPr>
      </w:pPr>
    </w:p>
    <w:p w:rsidR="000C0A10" w:rsidRPr="00AA754E" w:rsidRDefault="00DD2229" w:rsidP="00AA754E">
      <w:pPr>
        <w:widowControl/>
        <w:rPr>
          <w:rFonts w:ascii="Arial" w:hAnsi="Arial" w:cs="Arial"/>
          <w:sz w:val="28"/>
          <w:szCs w:val="28"/>
          <w:lang w:val="en-US"/>
        </w:rPr>
      </w:pPr>
      <w:r>
        <w:rPr>
          <w:rFonts w:ascii="Arial" w:hAnsi="Arial" w:cs="Arial"/>
          <w:sz w:val="28"/>
          <w:szCs w:val="28"/>
          <w:lang w:val="en-US"/>
        </w:rPr>
        <w:t>Murray Cunningham</w:t>
      </w:r>
    </w:p>
    <w:p w:rsidR="000C0A10" w:rsidRPr="00AA754E" w:rsidRDefault="00DD2229" w:rsidP="00AA754E">
      <w:pPr>
        <w:widowControl/>
        <w:rPr>
          <w:rFonts w:ascii="Arial" w:hAnsi="Arial" w:cs="Arial"/>
          <w:sz w:val="28"/>
          <w:szCs w:val="28"/>
          <w:lang w:val="en-US"/>
        </w:rPr>
      </w:pPr>
      <w:r>
        <w:rPr>
          <w:rFonts w:ascii="Arial" w:hAnsi="Arial" w:cs="Arial"/>
          <w:sz w:val="28"/>
          <w:szCs w:val="28"/>
          <w:lang w:val="en-US"/>
        </w:rPr>
        <w:t>President</w:t>
      </w: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lastRenderedPageBreak/>
        <w:t>Environmental Health Associ</w:t>
      </w:r>
      <w:r w:rsidR="00DD2229">
        <w:rPr>
          <w:rFonts w:ascii="Arial" w:hAnsi="Arial" w:cs="Arial"/>
          <w:sz w:val="28"/>
          <w:szCs w:val="28"/>
          <w:lang w:val="en-US"/>
        </w:rPr>
        <w:t>ation of Manitoba (EHA-MB)</w:t>
      </w:r>
    </w:p>
    <w:p w:rsidR="00DD2229" w:rsidRDefault="000C0A10" w:rsidP="00AA754E">
      <w:pPr>
        <w:widowControl/>
        <w:rPr>
          <w:rFonts w:ascii="Arial" w:hAnsi="Arial" w:cs="Arial"/>
          <w:sz w:val="28"/>
          <w:szCs w:val="28"/>
          <w:lang w:val="en-US"/>
        </w:rPr>
      </w:pPr>
      <w:r w:rsidRPr="00AA754E">
        <w:rPr>
          <w:rFonts w:ascii="Arial" w:hAnsi="Arial" w:cs="Arial"/>
          <w:sz w:val="28"/>
          <w:szCs w:val="28"/>
          <w:lang w:val="en-US"/>
        </w:rPr>
        <w:t>E</w:t>
      </w:r>
      <w:r w:rsidR="00DD2229">
        <w:rPr>
          <w:rFonts w:ascii="Arial" w:hAnsi="Arial" w:cs="Arial"/>
          <w:sz w:val="28"/>
          <w:szCs w:val="28"/>
          <w:lang w:val="en-US"/>
        </w:rPr>
        <w:t>mail: ehamanitoba@gmail.com</w:t>
      </w:r>
    </w:p>
    <w:p w:rsidR="000C0A10" w:rsidRDefault="000C0A10" w:rsidP="00AA754E">
      <w:pPr>
        <w:widowControl/>
        <w:rPr>
          <w:rFonts w:ascii="Arial" w:hAnsi="Arial" w:cs="Arial"/>
          <w:sz w:val="28"/>
          <w:szCs w:val="28"/>
          <w:lang w:val="en-US"/>
        </w:rPr>
      </w:pPr>
    </w:p>
    <w:p w:rsidR="00DD2229" w:rsidRDefault="00DD2229" w:rsidP="00AA754E">
      <w:pPr>
        <w:widowControl/>
        <w:rPr>
          <w:rFonts w:ascii="Arial" w:hAnsi="Arial" w:cs="Arial"/>
          <w:sz w:val="28"/>
          <w:szCs w:val="28"/>
          <w:lang w:val="en-US"/>
        </w:rPr>
      </w:pPr>
      <w:r>
        <w:rPr>
          <w:rFonts w:ascii="Arial" w:hAnsi="Arial" w:cs="Arial"/>
          <w:sz w:val="28"/>
          <w:szCs w:val="28"/>
          <w:lang w:val="en-US"/>
        </w:rPr>
        <w:t>PRINT PAGE 5</w:t>
      </w:r>
    </w:p>
    <w:p w:rsidR="00DD2229" w:rsidRPr="00AA754E" w:rsidRDefault="00DD2229" w:rsidP="00AA754E">
      <w:pPr>
        <w:widowControl/>
        <w:rPr>
          <w:rFonts w:ascii="Arial" w:hAnsi="Arial" w:cs="Arial"/>
          <w:sz w:val="28"/>
          <w:szCs w:val="28"/>
          <w:lang w:val="en-US"/>
        </w:rPr>
      </w:pPr>
    </w:p>
    <w:p w:rsidR="00DD2229" w:rsidRDefault="00DD2229" w:rsidP="00AA754E">
      <w:pPr>
        <w:widowControl/>
        <w:rPr>
          <w:rFonts w:ascii="Arial" w:hAnsi="Arial" w:cs="Arial"/>
          <w:sz w:val="28"/>
          <w:szCs w:val="28"/>
          <w:lang w:val="en-US"/>
        </w:rPr>
      </w:pPr>
    </w:p>
    <w:p w:rsidR="000C0A10" w:rsidRPr="00DD2229" w:rsidRDefault="00DD2229" w:rsidP="00DE6D8F">
      <w:pPr>
        <w:pStyle w:val="Titre3"/>
      </w:pPr>
      <w:proofErr w:type="gramStart"/>
      <w:r w:rsidRPr="00DD2229">
        <w:t>Appendix 1.</w:t>
      </w:r>
      <w:proofErr w:type="gramEnd"/>
    </w:p>
    <w:p w:rsidR="00DD2229" w:rsidRPr="00AA754E" w:rsidRDefault="00DD2229" w:rsidP="00AA754E">
      <w:pPr>
        <w:widowControl/>
        <w:rPr>
          <w:rFonts w:ascii="Arial" w:hAnsi="Arial" w:cs="Arial"/>
          <w:sz w:val="28"/>
          <w:szCs w:val="28"/>
          <w:lang w:val="en-US"/>
        </w:rPr>
      </w:pPr>
    </w:p>
    <w:p w:rsidR="00DD2229" w:rsidRDefault="00DD2229" w:rsidP="00AA754E">
      <w:pPr>
        <w:widowControl/>
        <w:rPr>
          <w:rFonts w:ascii="Arial" w:hAnsi="Arial" w:cs="Arial"/>
          <w:sz w:val="28"/>
          <w:szCs w:val="28"/>
          <w:lang w:val="en-US"/>
        </w:rPr>
      </w:pPr>
    </w:p>
    <w:p w:rsidR="000C0A10" w:rsidRPr="00DD2229" w:rsidRDefault="000C0A10" w:rsidP="00AA754E">
      <w:pPr>
        <w:widowControl/>
        <w:rPr>
          <w:rFonts w:ascii="Arial" w:hAnsi="Arial" w:cs="Arial"/>
          <w:b/>
          <w:sz w:val="28"/>
          <w:szCs w:val="28"/>
          <w:u w:val="single"/>
          <w:lang w:val="en-US"/>
        </w:rPr>
      </w:pPr>
      <w:r w:rsidRPr="00DD2229">
        <w:rPr>
          <w:rFonts w:ascii="Arial" w:hAnsi="Arial" w:cs="Arial"/>
          <w:b/>
          <w:sz w:val="28"/>
          <w:szCs w:val="28"/>
          <w:u w:val="single"/>
          <w:lang w:val="en-US"/>
        </w:rPr>
        <w:t>Recom</w:t>
      </w:r>
      <w:r w:rsidR="00DD2229" w:rsidRPr="00DD2229">
        <w:rPr>
          <w:rFonts w:ascii="Arial" w:hAnsi="Arial" w:cs="Arial"/>
          <w:b/>
          <w:sz w:val="28"/>
          <w:szCs w:val="28"/>
          <w:u w:val="single"/>
          <w:lang w:val="en-US"/>
        </w:rPr>
        <w:t>mendations for the Regulations:</w:t>
      </w:r>
    </w:p>
    <w:p w:rsidR="00DD2229" w:rsidRPr="00AA754E" w:rsidRDefault="00DD2229"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D55859">
        <w:rPr>
          <w:rFonts w:ascii="Arial" w:hAnsi="Arial" w:cs="Arial"/>
          <w:b/>
          <w:sz w:val="28"/>
          <w:szCs w:val="28"/>
          <w:lang w:val="en-US"/>
        </w:rPr>
        <w:t>1. Establish Scent-free (reduced) Policies</w:t>
      </w:r>
      <w:r w:rsidRPr="00AA754E">
        <w:rPr>
          <w:rFonts w:ascii="Arial" w:hAnsi="Arial" w:cs="Arial"/>
          <w:sz w:val="28"/>
          <w:szCs w:val="28"/>
          <w:lang w:val="en-US"/>
        </w:rPr>
        <w:t>. Because of the relatively low cost and already existing policies and procedures, the establishment of policies e.g. in the workplace, could be created relatively quickly, wit</w:t>
      </w:r>
      <w:r w:rsidR="00D55859">
        <w:rPr>
          <w:rFonts w:ascii="Arial" w:hAnsi="Arial" w:cs="Arial"/>
          <w:sz w:val="28"/>
          <w:szCs w:val="28"/>
          <w:lang w:val="en-US"/>
        </w:rPr>
        <w:t>h considerable benefit to many.</w:t>
      </w:r>
    </w:p>
    <w:p w:rsidR="00D55859" w:rsidRDefault="00D55859" w:rsidP="00AA754E">
      <w:pPr>
        <w:widowControl/>
        <w:rPr>
          <w:rFonts w:ascii="Arial" w:hAnsi="Arial" w:cs="Arial"/>
          <w:sz w:val="28"/>
          <w:szCs w:val="28"/>
          <w:lang w:val="en-US"/>
        </w:rPr>
      </w:pPr>
    </w:p>
    <w:p w:rsidR="00A176E0" w:rsidRPr="00AA754E" w:rsidRDefault="00A176E0" w:rsidP="00AA754E">
      <w:pPr>
        <w:widowControl/>
        <w:rPr>
          <w:rFonts w:ascii="Arial" w:hAnsi="Arial" w:cs="Arial"/>
          <w:sz w:val="28"/>
          <w:szCs w:val="28"/>
          <w:lang w:val="en-US"/>
        </w:rPr>
      </w:pPr>
    </w:p>
    <w:p w:rsidR="000C0A10" w:rsidRPr="00D55859" w:rsidRDefault="00D55859" w:rsidP="00AA754E">
      <w:pPr>
        <w:widowControl/>
        <w:rPr>
          <w:rFonts w:ascii="Arial" w:hAnsi="Arial" w:cs="Arial"/>
          <w:sz w:val="28"/>
          <w:szCs w:val="28"/>
          <w:u w:val="single"/>
          <w:lang w:val="en-US"/>
        </w:rPr>
      </w:pPr>
      <w:r w:rsidRPr="00D55859">
        <w:rPr>
          <w:rFonts w:ascii="Arial" w:hAnsi="Arial" w:cs="Arial"/>
          <w:sz w:val="28"/>
          <w:szCs w:val="28"/>
          <w:u w:val="single"/>
          <w:lang w:val="en-US"/>
        </w:rPr>
        <w:t>Supporting sources:</w:t>
      </w:r>
    </w:p>
    <w:p w:rsidR="00D55859" w:rsidRDefault="00D55859" w:rsidP="00AA754E">
      <w:pPr>
        <w:widowControl/>
        <w:rPr>
          <w:rFonts w:ascii="Arial" w:hAnsi="Arial" w:cs="Arial"/>
          <w:sz w:val="28"/>
          <w:szCs w:val="28"/>
          <w:lang w:val="en-US"/>
        </w:rPr>
      </w:pPr>
    </w:p>
    <w:p w:rsidR="00D55859" w:rsidRPr="00D55859" w:rsidRDefault="00D55859" w:rsidP="00AA754E">
      <w:pPr>
        <w:widowControl/>
        <w:rPr>
          <w:rFonts w:ascii="Arial" w:hAnsi="Arial" w:cs="Arial"/>
          <w:b/>
          <w:sz w:val="28"/>
          <w:szCs w:val="28"/>
          <w:lang w:val="en-US"/>
        </w:rPr>
      </w:pPr>
      <w:r>
        <w:rPr>
          <w:rFonts w:ascii="Arial" w:hAnsi="Arial" w:cs="Arial"/>
          <w:sz w:val="28"/>
          <w:szCs w:val="28"/>
          <w:lang w:val="en-US"/>
        </w:rPr>
        <w:t xml:space="preserve">- </w:t>
      </w:r>
      <w:r w:rsidR="000C0A10" w:rsidRPr="00D55859">
        <w:rPr>
          <w:rFonts w:ascii="Arial" w:hAnsi="Arial" w:cs="Arial"/>
          <w:b/>
          <w:sz w:val="28"/>
          <w:szCs w:val="28"/>
          <w:lang w:val="en-US"/>
        </w:rPr>
        <w:t>Canadian Centre for Occupational Health and Safety, Scent-Free Policy for the Workplace:</w:t>
      </w:r>
    </w:p>
    <w:p w:rsidR="00D55859" w:rsidRDefault="00D55859" w:rsidP="00AA754E">
      <w:pPr>
        <w:widowControl/>
        <w:rPr>
          <w:rFonts w:ascii="Arial" w:hAnsi="Arial" w:cs="Arial"/>
          <w:sz w:val="28"/>
          <w:szCs w:val="28"/>
          <w:lang w:val="en-US"/>
        </w:rPr>
      </w:pPr>
    </w:p>
    <w:p w:rsidR="000C0A10" w:rsidRDefault="00D55859" w:rsidP="00AA754E">
      <w:pPr>
        <w:widowControl/>
        <w:rPr>
          <w:rFonts w:ascii="Arial" w:hAnsi="Arial" w:cs="Arial"/>
          <w:sz w:val="28"/>
          <w:szCs w:val="28"/>
          <w:lang w:val="en-US"/>
        </w:rPr>
      </w:pPr>
      <w:hyperlink r:id="rId9" w:history="1">
        <w:r w:rsidRPr="00DE1411">
          <w:rPr>
            <w:rStyle w:val="Lienhypertexte"/>
            <w:rFonts w:ascii="Arial" w:hAnsi="Arial" w:cs="Arial"/>
            <w:sz w:val="28"/>
            <w:szCs w:val="28"/>
            <w:lang w:val="en-US"/>
          </w:rPr>
          <w:t>http://www.ccohs.ca/oshanswers/hsprograms/scent_free.html</w:t>
        </w:r>
      </w:hyperlink>
    </w:p>
    <w:p w:rsidR="00D55859" w:rsidRPr="00AA754E" w:rsidRDefault="00D55859" w:rsidP="00AA754E">
      <w:pPr>
        <w:widowControl/>
        <w:rPr>
          <w:rFonts w:ascii="Arial" w:hAnsi="Arial" w:cs="Arial"/>
          <w:sz w:val="28"/>
          <w:szCs w:val="28"/>
          <w:lang w:val="en-US"/>
        </w:rPr>
      </w:pPr>
    </w:p>
    <w:p w:rsidR="000C0A10" w:rsidRPr="00D55859" w:rsidRDefault="00D55859" w:rsidP="00AA754E">
      <w:pPr>
        <w:widowControl/>
        <w:rPr>
          <w:rFonts w:ascii="Arial" w:hAnsi="Arial" w:cs="Arial"/>
          <w:b/>
          <w:sz w:val="28"/>
          <w:szCs w:val="28"/>
          <w:lang w:val="en-US"/>
        </w:rPr>
      </w:pPr>
      <w:r>
        <w:rPr>
          <w:rFonts w:ascii="Arial" w:hAnsi="Arial" w:cs="Arial"/>
          <w:sz w:val="28"/>
          <w:szCs w:val="28"/>
          <w:lang w:val="en-US"/>
        </w:rPr>
        <w:t xml:space="preserve">- </w:t>
      </w:r>
      <w:r w:rsidR="000C0A10" w:rsidRPr="00D55859">
        <w:rPr>
          <w:rFonts w:ascii="Arial" w:hAnsi="Arial" w:cs="Arial"/>
          <w:b/>
          <w:sz w:val="28"/>
          <w:szCs w:val="28"/>
          <w:lang w:val="en-US"/>
        </w:rPr>
        <w:t>U.S. Department of Hous</w:t>
      </w:r>
      <w:r w:rsidR="00DF46F0">
        <w:rPr>
          <w:rFonts w:ascii="Arial" w:hAnsi="Arial" w:cs="Arial"/>
          <w:b/>
          <w:sz w:val="28"/>
          <w:szCs w:val="28"/>
          <w:lang w:val="en-US"/>
        </w:rPr>
        <w:t>ing and Urban Development (HUD)</w:t>
      </w:r>
    </w:p>
    <w:p w:rsidR="000C0A10" w:rsidRDefault="000C0A10" w:rsidP="00AA754E">
      <w:pPr>
        <w:widowControl/>
        <w:rPr>
          <w:rFonts w:ascii="Arial" w:hAnsi="Arial" w:cs="Arial"/>
          <w:sz w:val="28"/>
          <w:szCs w:val="28"/>
          <w:lang w:val="en-US"/>
        </w:rPr>
      </w:pPr>
    </w:p>
    <w:p w:rsidR="00A176E0" w:rsidRDefault="00A176E0" w:rsidP="00AA754E">
      <w:pPr>
        <w:widowControl/>
        <w:rPr>
          <w:rFonts w:ascii="Arial" w:hAnsi="Arial" w:cs="Arial"/>
          <w:sz w:val="28"/>
          <w:szCs w:val="28"/>
          <w:lang w:val="en-US"/>
        </w:rPr>
      </w:pPr>
    </w:p>
    <w:p w:rsidR="000C0A10" w:rsidRPr="00D55859" w:rsidRDefault="000C0A10" w:rsidP="00AA754E">
      <w:pPr>
        <w:widowControl/>
        <w:rPr>
          <w:rFonts w:ascii="Arial" w:hAnsi="Arial" w:cs="Arial"/>
          <w:sz w:val="28"/>
          <w:szCs w:val="28"/>
          <w:u w:val="single"/>
          <w:lang w:val="en-US"/>
        </w:rPr>
      </w:pPr>
      <w:r w:rsidRPr="00D55859">
        <w:rPr>
          <w:rFonts w:ascii="Arial" w:hAnsi="Arial" w:cs="Arial"/>
          <w:sz w:val="28"/>
          <w:szCs w:val="28"/>
          <w:u w:val="single"/>
          <w:lang w:val="en-US"/>
        </w:rPr>
        <w:t>MCS Disorder and Environmen</w:t>
      </w:r>
      <w:r w:rsidR="00D55859" w:rsidRPr="00D55859">
        <w:rPr>
          <w:rFonts w:ascii="Arial" w:hAnsi="Arial" w:cs="Arial"/>
          <w:sz w:val="28"/>
          <w:szCs w:val="28"/>
          <w:u w:val="single"/>
          <w:lang w:val="en-US"/>
        </w:rPr>
        <w:t>tal Illness as Handicaps (1992)</w:t>
      </w:r>
    </w:p>
    <w:p w:rsidR="00D55859" w:rsidRDefault="00D55859" w:rsidP="00AA754E">
      <w:pPr>
        <w:widowControl/>
        <w:rPr>
          <w:rFonts w:ascii="Arial" w:hAnsi="Arial" w:cs="Arial"/>
          <w:sz w:val="28"/>
          <w:szCs w:val="28"/>
          <w:lang w:val="en-US"/>
        </w:rPr>
      </w:pPr>
    </w:p>
    <w:p w:rsidR="000C0A10" w:rsidRPr="00D55859" w:rsidRDefault="000C0A10" w:rsidP="00AA754E">
      <w:pPr>
        <w:widowControl/>
        <w:rPr>
          <w:rFonts w:ascii="Arial" w:hAnsi="Arial" w:cs="Arial"/>
          <w:i/>
          <w:sz w:val="28"/>
          <w:szCs w:val="28"/>
          <w:lang w:val="en-US"/>
        </w:rPr>
      </w:pPr>
      <w:r w:rsidRPr="00D55859">
        <w:rPr>
          <w:rFonts w:ascii="Arial" w:hAnsi="Arial" w:cs="Arial"/>
          <w:i/>
          <w:sz w:val="28"/>
          <w:szCs w:val="28"/>
          <w:lang w:val="en-US"/>
        </w:rPr>
        <w:t xml:space="preserve">"The General Counsel has accepted the attached memorandums the Department's position on the issue of when Multiple Chemical Sensitivity Disorder (MCS) and Environmental Illness (EI) are "handicaps" within the meaning of subsection 802 (h) of the Fair Housing Act (the "Act"), 42 U.S. C. 3602(h), and the Department's implementing regulation, 24 C.F.R. 100.201 (1991). In sum, MCS and EI can be associated with physical impairments which substantially impair one or more of a person's major life activities. Thus, individuals disabled by MCS and EI can be handicapped </w:t>
      </w:r>
      <w:r w:rsidR="00D55859" w:rsidRPr="00D55859">
        <w:rPr>
          <w:rFonts w:ascii="Arial" w:hAnsi="Arial" w:cs="Arial"/>
          <w:i/>
          <w:sz w:val="28"/>
          <w:szCs w:val="28"/>
          <w:lang w:val="en-US"/>
        </w:rPr>
        <w:t>within the meaning of the Act.”</w:t>
      </w:r>
    </w:p>
    <w:p w:rsidR="00D55859" w:rsidRDefault="00D55859" w:rsidP="00AA754E">
      <w:pPr>
        <w:widowControl/>
        <w:rPr>
          <w:rFonts w:ascii="Arial" w:hAnsi="Arial" w:cs="Arial"/>
          <w:sz w:val="28"/>
          <w:szCs w:val="28"/>
          <w:lang w:val="en-US"/>
        </w:rPr>
      </w:pPr>
    </w:p>
    <w:p w:rsidR="000C0A10" w:rsidRPr="00D55859" w:rsidRDefault="00D55859" w:rsidP="00AA754E">
      <w:pPr>
        <w:widowControl/>
        <w:rPr>
          <w:rFonts w:ascii="Arial" w:hAnsi="Arial" w:cs="Arial"/>
          <w:b/>
          <w:sz w:val="28"/>
          <w:szCs w:val="28"/>
          <w:lang w:val="en-US"/>
        </w:rPr>
      </w:pPr>
      <w:r>
        <w:rPr>
          <w:rFonts w:ascii="Arial" w:hAnsi="Arial" w:cs="Arial"/>
          <w:sz w:val="28"/>
          <w:szCs w:val="28"/>
          <w:lang w:val="en-US"/>
        </w:rPr>
        <w:lastRenderedPageBreak/>
        <w:t xml:space="preserve">- </w:t>
      </w:r>
      <w:r w:rsidR="000C0A10" w:rsidRPr="00D55859">
        <w:rPr>
          <w:rFonts w:ascii="Arial" w:hAnsi="Arial" w:cs="Arial"/>
          <w:b/>
          <w:sz w:val="28"/>
          <w:szCs w:val="28"/>
          <w:lang w:val="en-US"/>
        </w:rPr>
        <w:t>U.S. Department of Health and Human Services, Centers For</w:t>
      </w:r>
      <w:r>
        <w:rPr>
          <w:rFonts w:ascii="Arial" w:hAnsi="Arial" w:cs="Arial"/>
          <w:b/>
          <w:sz w:val="28"/>
          <w:szCs w:val="28"/>
          <w:lang w:val="en-US"/>
        </w:rPr>
        <w:t xml:space="preserve"> Disease Control and Prevention</w:t>
      </w:r>
    </w:p>
    <w:p w:rsidR="000C0A10" w:rsidRDefault="000C0A10" w:rsidP="00AA754E">
      <w:pPr>
        <w:widowControl/>
        <w:rPr>
          <w:rFonts w:ascii="Arial" w:hAnsi="Arial" w:cs="Arial"/>
          <w:sz w:val="28"/>
          <w:szCs w:val="28"/>
          <w:lang w:val="en-US"/>
        </w:rPr>
      </w:pPr>
    </w:p>
    <w:p w:rsidR="00A176E0" w:rsidRDefault="00A176E0" w:rsidP="00AA754E">
      <w:pPr>
        <w:widowControl/>
        <w:rPr>
          <w:rFonts w:ascii="Arial" w:hAnsi="Arial" w:cs="Arial"/>
          <w:sz w:val="28"/>
          <w:szCs w:val="28"/>
          <w:u w:val="single"/>
          <w:lang w:val="en-US"/>
        </w:rPr>
      </w:pPr>
    </w:p>
    <w:p w:rsidR="000C0A10" w:rsidRPr="00D55859" w:rsidRDefault="000C0A10" w:rsidP="00AA754E">
      <w:pPr>
        <w:widowControl/>
        <w:rPr>
          <w:rFonts w:ascii="Arial" w:hAnsi="Arial" w:cs="Arial"/>
          <w:sz w:val="28"/>
          <w:szCs w:val="28"/>
          <w:u w:val="single"/>
          <w:lang w:val="en-US"/>
        </w:rPr>
      </w:pPr>
      <w:r w:rsidRPr="00D55859">
        <w:rPr>
          <w:rFonts w:ascii="Arial" w:hAnsi="Arial" w:cs="Arial"/>
          <w:sz w:val="28"/>
          <w:szCs w:val="28"/>
          <w:u w:val="single"/>
          <w:lang w:val="en-US"/>
        </w:rPr>
        <w:t>Indoor Envi</w:t>
      </w:r>
      <w:r w:rsidR="00D55859" w:rsidRPr="00D55859">
        <w:rPr>
          <w:rFonts w:ascii="Arial" w:hAnsi="Arial" w:cs="Arial"/>
          <w:sz w:val="28"/>
          <w:szCs w:val="28"/>
          <w:u w:val="single"/>
          <w:lang w:val="en-US"/>
        </w:rPr>
        <w:t>ronmental Quality Policy (2010)</w:t>
      </w:r>
    </w:p>
    <w:p w:rsidR="00D55859" w:rsidRDefault="00D55859" w:rsidP="00AA754E">
      <w:pPr>
        <w:widowControl/>
        <w:rPr>
          <w:rFonts w:ascii="Arial" w:hAnsi="Arial" w:cs="Arial"/>
          <w:sz w:val="28"/>
          <w:szCs w:val="28"/>
          <w:lang w:val="en-US"/>
        </w:rPr>
      </w:pPr>
    </w:p>
    <w:p w:rsidR="000C0A10" w:rsidRPr="00D55859" w:rsidRDefault="000C0A10" w:rsidP="00AA754E">
      <w:pPr>
        <w:widowControl/>
        <w:rPr>
          <w:rFonts w:ascii="Arial" w:hAnsi="Arial" w:cs="Arial"/>
          <w:i/>
          <w:sz w:val="28"/>
          <w:szCs w:val="28"/>
          <w:lang w:val="en-US"/>
        </w:rPr>
      </w:pPr>
      <w:r w:rsidRPr="00D55859">
        <w:rPr>
          <w:rFonts w:ascii="Arial" w:hAnsi="Arial" w:cs="Arial"/>
          <w:i/>
          <w:sz w:val="28"/>
          <w:szCs w:val="28"/>
          <w:lang w:val="en-US"/>
        </w:rPr>
        <w:t>“Fragrance is not appropriate for a professional work environment, and the use of some products with fragrance may be detrimental to the health of workers with chemical sensitivities, allergies, asthma, and chronic</w:t>
      </w:r>
      <w:r w:rsidR="00D55859">
        <w:rPr>
          <w:rFonts w:ascii="Arial" w:hAnsi="Arial" w:cs="Arial"/>
          <w:i/>
          <w:sz w:val="28"/>
          <w:szCs w:val="28"/>
          <w:lang w:val="en-US"/>
        </w:rPr>
        <w:t xml:space="preserve"> headaches/migraines.” (</w:t>
      </w:r>
      <w:proofErr w:type="gramStart"/>
      <w:r w:rsidR="00D55859">
        <w:rPr>
          <w:rFonts w:ascii="Arial" w:hAnsi="Arial" w:cs="Arial"/>
          <w:i/>
          <w:sz w:val="28"/>
          <w:szCs w:val="28"/>
          <w:lang w:val="en-US"/>
        </w:rPr>
        <w:t>page</w:t>
      </w:r>
      <w:proofErr w:type="gramEnd"/>
      <w:r w:rsidR="00D55859">
        <w:rPr>
          <w:rFonts w:ascii="Arial" w:hAnsi="Arial" w:cs="Arial"/>
          <w:i/>
          <w:sz w:val="28"/>
          <w:szCs w:val="28"/>
          <w:lang w:val="en-US"/>
        </w:rPr>
        <w:t xml:space="preserve"> 9)</w:t>
      </w:r>
    </w:p>
    <w:p w:rsidR="00D55859" w:rsidRDefault="00D55859" w:rsidP="00AA754E">
      <w:pPr>
        <w:widowControl/>
        <w:rPr>
          <w:rFonts w:ascii="Arial" w:hAnsi="Arial" w:cs="Arial"/>
          <w:sz w:val="28"/>
          <w:szCs w:val="28"/>
          <w:lang w:val="en-US"/>
        </w:rPr>
      </w:pPr>
    </w:p>
    <w:p w:rsidR="000C0A10" w:rsidRPr="00D55859" w:rsidRDefault="00D55859" w:rsidP="00AA754E">
      <w:pPr>
        <w:widowControl/>
        <w:rPr>
          <w:rFonts w:ascii="Arial" w:hAnsi="Arial" w:cs="Arial"/>
          <w:b/>
          <w:sz w:val="28"/>
          <w:szCs w:val="28"/>
          <w:lang w:val="en-US"/>
        </w:rPr>
      </w:pPr>
      <w:r>
        <w:rPr>
          <w:rFonts w:ascii="Arial" w:hAnsi="Arial" w:cs="Arial"/>
          <w:sz w:val="28"/>
          <w:szCs w:val="28"/>
          <w:lang w:val="en-US"/>
        </w:rPr>
        <w:t xml:space="preserve">- </w:t>
      </w:r>
      <w:r w:rsidR="00A176E0">
        <w:rPr>
          <w:rFonts w:ascii="Arial" w:hAnsi="Arial" w:cs="Arial"/>
          <w:b/>
          <w:sz w:val="28"/>
          <w:szCs w:val="28"/>
          <w:lang w:val="en-US"/>
        </w:rPr>
        <w:t>The United States Access Board</w:t>
      </w:r>
    </w:p>
    <w:p w:rsidR="000C0A10" w:rsidRDefault="000C0A10" w:rsidP="00AA754E">
      <w:pPr>
        <w:widowControl/>
        <w:rPr>
          <w:rFonts w:ascii="Arial" w:hAnsi="Arial" w:cs="Arial"/>
          <w:sz w:val="28"/>
          <w:szCs w:val="28"/>
          <w:lang w:val="en-US"/>
        </w:rPr>
      </w:pPr>
    </w:p>
    <w:p w:rsidR="00A176E0" w:rsidRPr="00AA754E" w:rsidRDefault="00A176E0" w:rsidP="00AA754E">
      <w:pPr>
        <w:widowControl/>
        <w:rPr>
          <w:rFonts w:ascii="Arial" w:hAnsi="Arial" w:cs="Arial"/>
          <w:sz w:val="28"/>
          <w:szCs w:val="28"/>
          <w:lang w:val="en-US"/>
        </w:rPr>
      </w:pPr>
    </w:p>
    <w:p w:rsidR="000C0A10" w:rsidRPr="00D55859" w:rsidRDefault="000C0A10" w:rsidP="00AA754E">
      <w:pPr>
        <w:widowControl/>
        <w:rPr>
          <w:rFonts w:ascii="Arial" w:hAnsi="Arial" w:cs="Arial"/>
          <w:sz w:val="28"/>
          <w:szCs w:val="28"/>
          <w:u w:val="single"/>
          <w:lang w:val="en-US"/>
        </w:rPr>
      </w:pPr>
      <w:r w:rsidRPr="00D55859">
        <w:rPr>
          <w:rFonts w:ascii="Arial" w:hAnsi="Arial" w:cs="Arial"/>
          <w:sz w:val="28"/>
          <w:szCs w:val="28"/>
          <w:u w:val="single"/>
          <w:lang w:val="en-US"/>
        </w:rPr>
        <w:t>Board Policy to Prom</w:t>
      </w:r>
      <w:r w:rsidR="00D55859" w:rsidRPr="00D55859">
        <w:rPr>
          <w:rFonts w:ascii="Arial" w:hAnsi="Arial" w:cs="Arial"/>
          <w:sz w:val="28"/>
          <w:szCs w:val="28"/>
          <w:u w:val="single"/>
          <w:lang w:val="en-US"/>
        </w:rPr>
        <w:t>ote Fragrance-Free Environments</w:t>
      </w:r>
    </w:p>
    <w:p w:rsidR="00D55859" w:rsidRDefault="00D55859" w:rsidP="00AA754E">
      <w:pPr>
        <w:widowControl/>
        <w:rPr>
          <w:rFonts w:ascii="Arial" w:hAnsi="Arial" w:cs="Arial"/>
          <w:sz w:val="28"/>
          <w:szCs w:val="28"/>
          <w:lang w:val="en-US"/>
        </w:rPr>
      </w:pPr>
    </w:p>
    <w:p w:rsidR="000C0A10" w:rsidRPr="00D55859" w:rsidRDefault="000C0A10" w:rsidP="00AA754E">
      <w:pPr>
        <w:widowControl/>
        <w:rPr>
          <w:rFonts w:ascii="Arial" w:hAnsi="Arial" w:cs="Arial"/>
          <w:i/>
          <w:sz w:val="28"/>
          <w:szCs w:val="28"/>
          <w:lang w:val="en-US"/>
        </w:rPr>
      </w:pPr>
      <w:r w:rsidRPr="00D55859">
        <w:rPr>
          <w:rFonts w:ascii="Arial" w:hAnsi="Arial" w:cs="Arial"/>
          <w:i/>
          <w:sz w:val="28"/>
          <w:szCs w:val="28"/>
          <w:lang w:val="en-US"/>
        </w:rPr>
        <w:t xml:space="preserve">“There is a growing number of people who suffer more severe reactions to these and many other types of products and chemicals. This condition is known as multiple chemical sensitivities (MCS) and involves people who have developed an acute sensitivity to various chemicals in the environment. People with MCS experience a range of debilitating physical reactions, some even life-threatening, to chemicals used in a variety of products, including fragrances and personal care products, deodorizers and cleaners, pesticides, wall and floor coverings, and building materials. It’s a complex issue with a variety of triggering agents and physical reactions. Different people are affected by different products in different ways. The common factor is that the reaction, whatever the type, is very strong and disabling. Information needs to be developed on exactly what brings about such an acute sensitivity to certain chemicals, how and why this happens, </w:t>
      </w:r>
      <w:r w:rsidR="00D55859">
        <w:rPr>
          <w:rFonts w:ascii="Arial" w:hAnsi="Arial" w:cs="Arial"/>
          <w:i/>
          <w:sz w:val="28"/>
          <w:szCs w:val="28"/>
          <w:lang w:val="en-US"/>
        </w:rPr>
        <w:t>and what can be done about it.”</w:t>
      </w:r>
    </w:p>
    <w:p w:rsidR="00D55859" w:rsidRDefault="00D55859" w:rsidP="00AA754E">
      <w:pPr>
        <w:widowControl/>
        <w:rPr>
          <w:rFonts w:ascii="Arial" w:hAnsi="Arial" w:cs="Arial"/>
          <w:sz w:val="28"/>
          <w:szCs w:val="28"/>
          <w:lang w:val="en-US"/>
        </w:rPr>
      </w:pPr>
    </w:p>
    <w:p w:rsidR="000C0A10" w:rsidRPr="00D55859" w:rsidRDefault="00D55859" w:rsidP="00AA754E">
      <w:pPr>
        <w:widowControl/>
        <w:rPr>
          <w:rFonts w:ascii="Arial" w:hAnsi="Arial" w:cs="Arial"/>
          <w:b/>
          <w:sz w:val="28"/>
          <w:szCs w:val="28"/>
          <w:lang w:val="en-US"/>
        </w:rPr>
      </w:pPr>
      <w:r>
        <w:rPr>
          <w:rFonts w:ascii="Arial" w:hAnsi="Arial" w:cs="Arial"/>
          <w:sz w:val="28"/>
          <w:szCs w:val="28"/>
          <w:lang w:val="en-US"/>
        </w:rPr>
        <w:t xml:space="preserve">- </w:t>
      </w:r>
      <w:r w:rsidR="000C0A10" w:rsidRPr="00D55859">
        <w:rPr>
          <w:rFonts w:ascii="Arial" w:hAnsi="Arial" w:cs="Arial"/>
          <w:b/>
          <w:sz w:val="28"/>
          <w:szCs w:val="28"/>
          <w:lang w:val="en-US"/>
        </w:rPr>
        <w:t>Federal Register: The Architectural and Transport</w:t>
      </w:r>
      <w:r>
        <w:rPr>
          <w:rFonts w:ascii="Arial" w:hAnsi="Arial" w:cs="Arial"/>
          <w:b/>
          <w:sz w:val="28"/>
          <w:szCs w:val="28"/>
          <w:lang w:val="en-US"/>
        </w:rPr>
        <w:t>ation Barriers Compliance Board</w:t>
      </w:r>
    </w:p>
    <w:p w:rsidR="000C0A10" w:rsidRDefault="000C0A10" w:rsidP="00AA754E">
      <w:pPr>
        <w:widowControl/>
        <w:rPr>
          <w:rFonts w:ascii="Arial" w:hAnsi="Arial" w:cs="Arial"/>
          <w:sz w:val="28"/>
          <w:szCs w:val="28"/>
          <w:lang w:val="en-US"/>
        </w:rPr>
      </w:pPr>
    </w:p>
    <w:p w:rsidR="00A176E0" w:rsidRPr="00AA754E" w:rsidRDefault="00A176E0" w:rsidP="00AA754E">
      <w:pPr>
        <w:widowControl/>
        <w:rPr>
          <w:rFonts w:ascii="Arial" w:hAnsi="Arial" w:cs="Arial"/>
          <w:sz w:val="28"/>
          <w:szCs w:val="28"/>
          <w:lang w:val="en-US"/>
        </w:rPr>
      </w:pPr>
    </w:p>
    <w:p w:rsidR="000C0A10" w:rsidRPr="00D55859" w:rsidRDefault="000C0A10" w:rsidP="00AA754E">
      <w:pPr>
        <w:widowControl/>
        <w:rPr>
          <w:rFonts w:ascii="Arial" w:hAnsi="Arial" w:cs="Arial"/>
          <w:sz w:val="28"/>
          <w:szCs w:val="28"/>
          <w:u w:val="single"/>
          <w:lang w:val="en-US"/>
        </w:rPr>
      </w:pPr>
      <w:r w:rsidRPr="00D55859">
        <w:rPr>
          <w:rFonts w:ascii="Arial" w:hAnsi="Arial" w:cs="Arial"/>
          <w:sz w:val="28"/>
          <w:szCs w:val="28"/>
          <w:u w:val="single"/>
          <w:lang w:val="en-US"/>
        </w:rPr>
        <w:t xml:space="preserve">The Architectural and Transportation Barriers Compliance Board, </w:t>
      </w:r>
      <w:proofErr w:type="spellStart"/>
      <w:r w:rsidRPr="00D55859">
        <w:rPr>
          <w:rFonts w:ascii="Arial" w:hAnsi="Arial" w:cs="Arial"/>
          <w:sz w:val="28"/>
          <w:szCs w:val="28"/>
          <w:u w:val="single"/>
          <w:lang w:val="en-US"/>
        </w:rPr>
        <w:t>pg</w:t>
      </w:r>
      <w:proofErr w:type="spellEnd"/>
      <w:r w:rsidRPr="00D55859">
        <w:rPr>
          <w:rFonts w:ascii="Arial" w:hAnsi="Arial" w:cs="Arial"/>
          <w:sz w:val="28"/>
          <w:szCs w:val="28"/>
          <w:u w:val="single"/>
          <w:lang w:val="en-US"/>
        </w:rPr>
        <w:t xml:space="preserve"> 56353 (2</w:t>
      </w:r>
      <w:r w:rsidR="00D55859" w:rsidRPr="00D55859">
        <w:rPr>
          <w:rFonts w:ascii="Arial" w:hAnsi="Arial" w:cs="Arial"/>
          <w:sz w:val="28"/>
          <w:szCs w:val="28"/>
          <w:u w:val="single"/>
          <w:lang w:val="en-US"/>
        </w:rPr>
        <w:t>002)</w:t>
      </w:r>
    </w:p>
    <w:p w:rsidR="00D55859" w:rsidRPr="00AA754E" w:rsidRDefault="00D55859" w:rsidP="00AA754E">
      <w:pPr>
        <w:widowControl/>
        <w:rPr>
          <w:rFonts w:ascii="Arial" w:hAnsi="Arial" w:cs="Arial"/>
          <w:sz w:val="28"/>
          <w:szCs w:val="28"/>
          <w:lang w:val="en-US"/>
        </w:rPr>
      </w:pPr>
    </w:p>
    <w:p w:rsidR="000C0A10" w:rsidRPr="00580174" w:rsidRDefault="000C0A10" w:rsidP="00AA754E">
      <w:pPr>
        <w:widowControl/>
        <w:rPr>
          <w:rFonts w:ascii="Arial" w:hAnsi="Arial" w:cs="Arial"/>
          <w:i/>
          <w:sz w:val="28"/>
          <w:szCs w:val="28"/>
          <w:lang w:val="en-US"/>
        </w:rPr>
      </w:pPr>
      <w:r w:rsidRPr="00580174">
        <w:rPr>
          <w:rFonts w:ascii="Arial" w:hAnsi="Arial" w:cs="Arial"/>
          <w:i/>
          <w:sz w:val="28"/>
          <w:szCs w:val="28"/>
          <w:lang w:val="en-US"/>
        </w:rPr>
        <w:t xml:space="preserve">“The Board recognizes that multiple chemical sensitivities and electromagnetic sensitivities may be considered disabilities under the </w:t>
      </w:r>
      <w:proofErr w:type="gramStart"/>
      <w:r w:rsidRPr="00580174">
        <w:rPr>
          <w:rFonts w:ascii="Arial" w:hAnsi="Arial" w:cs="Arial"/>
          <w:i/>
          <w:sz w:val="28"/>
          <w:szCs w:val="28"/>
          <w:lang w:val="en-US"/>
        </w:rPr>
        <w:lastRenderedPageBreak/>
        <w:t>ADA[</w:t>
      </w:r>
      <w:proofErr w:type="gramEnd"/>
      <w:r w:rsidRPr="00580174">
        <w:rPr>
          <w:rFonts w:ascii="Arial" w:hAnsi="Arial" w:cs="Arial"/>
          <w:i/>
          <w:sz w:val="28"/>
          <w:szCs w:val="28"/>
          <w:lang w:val="en-US"/>
        </w:rPr>
        <w:t>American with Disabilities Act] if they so severely impair the neurological, respiratory or other functions of an individual that it substantially limits one or more of the individual’s major life activities. The Board plans to closely examine the needs of this population, and undertake activities that address accessibility issues for these individuals.”</w:t>
      </w:r>
    </w:p>
    <w:p w:rsidR="000C0A10" w:rsidRDefault="000C0A10" w:rsidP="00AA754E">
      <w:pPr>
        <w:widowControl/>
        <w:rPr>
          <w:rFonts w:ascii="Arial" w:hAnsi="Arial" w:cs="Arial"/>
          <w:sz w:val="28"/>
          <w:szCs w:val="28"/>
          <w:lang w:val="en-US"/>
        </w:rPr>
      </w:pPr>
    </w:p>
    <w:p w:rsidR="00580174" w:rsidRDefault="00580174" w:rsidP="00AA754E">
      <w:pPr>
        <w:widowControl/>
        <w:rPr>
          <w:rFonts w:ascii="Arial" w:hAnsi="Arial" w:cs="Arial"/>
          <w:sz w:val="28"/>
          <w:szCs w:val="28"/>
          <w:lang w:val="en-US"/>
        </w:rPr>
      </w:pPr>
      <w:r>
        <w:rPr>
          <w:rFonts w:ascii="Arial" w:hAnsi="Arial" w:cs="Arial"/>
          <w:sz w:val="28"/>
          <w:szCs w:val="28"/>
          <w:lang w:val="en-US"/>
        </w:rPr>
        <w:t>PRINT PAGE 6</w:t>
      </w:r>
    </w:p>
    <w:p w:rsidR="00580174" w:rsidRPr="00AA754E" w:rsidRDefault="00580174"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580174">
        <w:rPr>
          <w:rFonts w:ascii="Arial" w:hAnsi="Arial" w:cs="Arial"/>
          <w:b/>
          <w:sz w:val="28"/>
          <w:szCs w:val="28"/>
          <w:lang w:val="en-US"/>
        </w:rPr>
        <w:t>2. Establish Least-Toxic Pesticide Policies</w:t>
      </w:r>
      <w:r w:rsidRPr="00AA754E">
        <w:rPr>
          <w:rFonts w:ascii="Arial" w:hAnsi="Arial" w:cs="Arial"/>
          <w:sz w:val="28"/>
          <w:szCs w:val="28"/>
          <w:lang w:val="en-US"/>
        </w:rPr>
        <w:t>. EHA-MB would be glad to submit information and references if more time were provided. Several Provinces have cosmetic pesticide use legislation and relevant information can be foun</w:t>
      </w:r>
      <w:r w:rsidR="00580174">
        <w:rPr>
          <w:rFonts w:ascii="Arial" w:hAnsi="Arial" w:cs="Arial"/>
          <w:sz w:val="28"/>
          <w:szCs w:val="28"/>
          <w:lang w:val="en-US"/>
        </w:rPr>
        <w:t>d in the supporting literature.</w:t>
      </w:r>
    </w:p>
    <w:p w:rsidR="00580174" w:rsidRPr="00AA754E" w:rsidRDefault="00580174"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580174">
        <w:rPr>
          <w:rFonts w:ascii="Arial" w:hAnsi="Arial" w:cs="Arial"/>
          <w:b/>
          <w:sz w:val="28"/>
          <w:szCs w:val="28"/>
          <w:lang w:val="en-US"/>
        </w:rPr>
        <w:t>3. Establish Pet-free Policies in multi-dwelling housing e.g. apartments</w:t>
      </w:r>
      <w:r w:rsidRPr="00AA754E">
        <w:rPr>
          <w:rFonts w:ascii="Arial" w:hAnsi="Arial" w:cs="Arial"/>
          <w:sz w:val="28"/>
          <w:szCs w:val="28"/>
          <w:lang w:val="en-US"/>
        </w:rPr>
        <w:t>. Pet-free areas are critical for those with severe sensitivities</w:t>
      </w:r>
      <w:r w:rsidR="00580174">
        <w:rPr>
          <w:rFonts w:ascii="Arial" w:hAnsi="Arial" w:cs="Arial"/>
          <w:sz w:val="28"/>
          <w:szCs w:val="28"/>
          <w:lang w:val="en-US"/>
        </w:rPr>
        <w:t xml:space="preserve"> to animals e.g. to pet dander.</w:t>
      </w:r>
    </w:p>
    <w:p w:rsidR="00580174" w:rsidRPr="00AA754E" w:rsidRDefault="00580174"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580174">
        <w:rPr>
          <w:rFonts w:ascii="Arial" w:hAnsi="Arial" w:cs="Arial"/>
          <w:b/>
          <w:sz w:val="28"/>
          <w:szCs w:val="28"/>
          <w:lang w:val="en-US"/>
        </w:rPr>
        <w:t xml:space="preserve">4. Establish </w:t>
      </w:r>
      <w:proofErr w:type="gramStart"/>
      <w:r w:rsidRPr="00580174">
        <w:rPr>
          <w:rFonts w:ascii="Arial" w:hAnsi="Arial" w:cs="Arial"/>
          <w:b/>
          <w:sz w:val="28"/>
          <w:szCs w:val="28"/>
          <w:lang w:val="en-US"/>
        </w:rPr>
        <w:t>Wi-</w:t>
      </w:r>
      <w:proofErr w:type="gramEnd"/>
      <w:r w:rsidRPr="00580174">
        <w:rPr>
          <w:rFonts w:ascii="Arial" w:hAnsi="Arial" w:cs="Arial"/>
          <w:b/>
          <w:sz w:val="28"/>
          <w:szCs w:val="28"/>
          <w:lang w:val="en-US"/>
        </w:rPr>
        <w:t>Fi (wireless) -free Zone Policies</w:t>
      </w:r>
      <w:r w:rsidR="00580174">
        <w:rPr>
          <w:rFonts w:ascii="Arial" w:hAnsi="Arial" w:cs="Arial"/>
          <w:sz w:val="28"/>
          <w:szCs w:val="28"/>
          <w:lang w:val="en-US"/>
        </w:rPr>
        <w:t>.</w:t>
      </w:r>
    </w:p>
    <w:p w:rsidR="00580174" w:rsidRDefault="00580174"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580174">
        <w:rPr>
          <w:rFonts w:ascii="Arial" w:hAnsi="Arial" w:cs="Arial"/>
          <w:b/>
          <w:sz w:val="28"/>
          <w:szCs w:val="28"/>
          <w:u w:val="single"/>
          <w:lang w:val="en-US"/>
        </w:rPr>
        <w:t>Canada</w:t>
      </w:r>
      <w:r w:rsidRPr="00AA754E">
        <w:rPr>
          <w:rFonts w:ascii="Arial" w:hAnsi="Arial" w:cs="Arial"/>
          <w:sz w:val="28"/>
          <w:szCs w:val="28"/>
          <w:lang w:val="en-US"/>
        </w:rPr>
        <w:t xml:space="preserve">: </w:t>
      </w:r>
      <w:proofErr w:type="spellStart"/>
      <w:r w:rsidRPr="00AA754E">
        <w:rPr>
          <w:rFonts w:ascii="Arial" w:hAnsi="Arial" w:cs="Arial"/>
          <w:sz w:val="28"/>
          <w:szCs w:val="28"/>
          <w:lang w:val="en-US"/>
        </w:rPr>
        <w:t>Electrohypersensitivity</w:t>
      </w:r>
      <w:proofErr w:type="spellEnd"/>
      <w:r w:rsidRPr="00AA754E">
        <w:rPr>
          <w:rFonts w:ascii="Arial" w:hAnsi="Arial" w:cs="Arial"/>
          <w:sz w:val="28"/>
          <w:szCs w:val="28"/>
          <w:lang w:val="en-US"/>
        </w:rPr>
        <w:t xml:space="preserve"> (EHS), an emerging illness, is on the rise and the need for radiation-free areas will enable affected individuals to live in a safer environment. Canadians have been physician diagnosed with EHS. Women’s College Hospital in Toronto has reported seeing two to three new patients a week with adverse health symptoms related to wireless technology</w:t>
      </w:r>
      <w:r w:rsidR="00580174">
        <w:rPr>
          <w:rFonts w:ascii="Arial" w:hAnsi="Arial" w:cs="Arial"/>
          <w:sz w:val="28"/>
          <w:szCs w:val="28"/>
          <w:lang w:val="en-US"/>
        </w:rPr>
        <w:t xml:space="preserve"> FOOTNOTES 4, 5</w:t>
      </w:r>
    </w:p>
    <w:p w:rsidR="00580174" w:rsidRDefault="00580174" w:rsidP="00AA754E">
      <w:pPr>
        <w:widowControl/>
        <w:rPr>
          <w:rFonts w:ascii="Arial" w:hAnsi="Arial" w:cs="Arial"/>
          <w:sz w:val="28"/>
          <w:szCs w:val="28"/>
          <w:lang w:val="en-US"/>
        </w:rPr>
      </w:pPr>
    </w:p>
    <w:p w:rsidR="00580174" w:rsidRDefault="00580174" w:rsidP="00AA754E">
      <w:pPr>
        <w:widowControl/>
        <w:rPr>
          <w:rFonts w:ascii="Arial" w:hAnsi="Arial" w:cs="Arial"/>
          <w:sz w:val="28"/>
          <w:szCs w:val="28"/>
          <w:lang w:val="en-US"/>
        </w:rPr>
      </w:pPr>
      <w:r>
        <w:rPr>
          <w:rFonts w:ascii="Arial" w:hAnsi="Arial" w:cs="Arial"/>
          <w:sz w:val="28"/>
          <w:szCs w:val="28"/>
          <w:lang w:val="en-US"/>
        </w:rPr>
        <w:t>BEGIN FOOTNOTES:</w:t>
      </w: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4</w:t>
      </w:r>
      <w:r w:rsidR="00580174">
        <w:rPr>
          <w:rFonts w:ascii="Arial" w:hAnsi="Arial" w:cs="Arial"/>
          <w:sz w:val="28"/>
          <w:szCs w:val="28"/>
          <w:lang w:val="en-US"/>
        </w:rPr>
        <w:t>.</w:t>
      </w:r>
      <w:r w:rsidRPr="00AA754E">
        <w:rPr>
          <w:rFonts w:ascii="Arial" w:hAnsi="Arial" w:cs="Arial"/>
          <w:sz w:val="28"/>
          <w:szCs w:val="28"/>
          <w:lang w:val="en-US"/>
        </w:rPr>
        <w:t xml:space="preserve"> http://www.newswire.ca/news-releases/toronto-hospital-is-first-to-recognize-symptoms-from-wireless-radiation-510385061.h</w:t>
      </w:r>
      <w:r w:rsidR="00580174">
        <w:rPr>
          <w:rFonts w:ascii="Arial" w:hAnsi="Arial" w:cs="Arial"/>
          <w:sz w:val="28"/>
          <w:szCs w:val="28"/>
          <w:lang w:val="en-US"/>
        </w:rPr>
        <w:t>tml [accessed 27 February 2017]</w:t>
      </w:r>
    </w:p>
    <w:p w:rsidR="00580174" w:rsidRDefault="00580174"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5</w:t>
      </w:r>
      <w:r w:rsidR="00580174">
        <w:rPr>
          <w:rFonts w:ascii="Arial" w:hAnsi="Arial" w:cs="Arial"/>
          <w:sz w:val="28"/>
          <w:szCs w:val="28"/>
          <w:lang w:val="en-US"/>
        </w:rPr>
        <w:t>.</w:t>
      </w:r>
      <w:r w:rsidRPr="00AA754E">
        <w:rPr>
          <w:rFonts w:ascii="Arial" w:hAnsi="Arial" w:cs="Arial"/>
          <w:sz w:val="28"/>
          <w:szCs w:val="28"/>
          <w:lang w:val="en-US"/>
        </w:rPr>
        <w:t xml:space="preserve"> http://www.womenscollegehospital.ca/news-and-events/connect/the-effects-of-invisible-wa</w:t>
      </w:r>
      <w:r w:rsidR="00580174">
        <w:rPr>
          <w:rFonts w:ascii="Arial" w:hAnsi="Arial" w:cs="Arial"/>
          <w:sz w:val="28"/>
          <w:szCs w:val="28"/>
          <w:lang w:val="en-US"/>
        </w:rPr>
        <w:t>ves [accessed 27 February 2017]</w:t>
      </w:r>
    </w:p>
    <w:p w:rsidR="00580174" w:rsidRDefault="00580174" w:rsidP="00AA754E">
      <w:pPr>
        <w:widowControl/>
        <w:rPr>
          <w:rFonts w:ascii="Arial" w:hAnsi="Arial" w:cs="Arial"/>
          <w:sz w:val="28"/>
          <w:szCs w:val="28"/>
          <w:lang w:val="en-US"/>
        </w:rPr>
      </w:pPr>
      <w:r>
        <w:rPr>
          <w:rFonts w:ascii="Arial" w:hAnsi="Arial" w:cs="Arial"/>
          <w:sz w:val="28"/>
          <w:szCs w:val="28"/>
          <w:lang w:val="en-US"/>
        </w:rPr>
        <w:t>END FOOTNOTES.</w:t>
      </w:r>
    </w:p>
    <w:p w:rsidR="00580174" w:rsidRDefault="00580174"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FF50CC">
        <w:rPr>
          <w:rFonts w:ascii="Arial" w:hAnsi="Arial" w:cs="Arial"/>
          <w:b/>
          <w:sz w:val="28"/>
          <w:szCs w:val="28"/>
          <w:u w:val="single"/>
          <w:lang w:val="en-US"/>
        </w:rPr>
        <w:t>Sweden</w:t>
      </w:r>
      <w:r w:rsidRPr="00AA754E">
        <w:rPr>
          <w:rFonts w:ascii="Arial" w:hAnsi="Arial" w:cs="Arial"/>
          <w:sz w:val="28"/>
          <w:szCs w:val="28"/>
          <w:lang w:val="en-US"/>
        </w:rPr>
        <w:t>: Sweden, with thousands of individuals with electromagnetic hypersensitivity, officially recognizes this condition as a functional impairment. The Swedish Parliament is working towards legislating accessibility for EHS</w:t>
      </w:r>
      <w:r w:rsidR="00FF50CC">
        <w:rPr>
          <w:rFonts w:ascii="Arial" w:hAnsi="Arial" w:cs="Arial"/>
          <w:sz w:val="28"/>
          <w:szCs w:val="28"/>
          <w:lang w:val="en-US"/>
        </w:rPr>
        <w:t xml:space="preserve"> FOOTNOTE 6.</w:t>
      </w:r>
    </w:p>
    <w:p w:rsidR="00FF50CC" w:rsidRDefault="00FF50CC" w:rsidP="00AA754E">
      <w:pPr>
        <w:widowControl/>
        <w:rPr>
          <w:rFonts w:ascii="Arial" w:hAnsi="Arial" w:cs="Arial"/>
          <w:sz w:val="28"/>
          <w:szCs w:val="28"/>
          <w:lang w:val="en-US"/>
        </w:rPr>
      </w:pPr>
    </w:p>
    <w:p w:rsidR="00FF50CC" w:rsidRDefault="00FF50CC" w:rsidP="00AA754E">
      <w:pPr>
        <w:widowControl/>
        <w:rPr>
          <w:rFonts w:ascii="Arial" w:hAnsi="Arial" w:cs="Arial"/>
          <w:sz w:val="28"/>
          <w:szCs w:val="28"/>
          <w:lang w:val="en-US"/>
        </w:rPr>
      </w:pPr>
      <w:r>
        <w:rPr>
          <w:rFonts w:ascii="Arial" w:hAnsi="Arial" w:cs="Arial"/>
          <w:sz w:val="28"/>
          <w:szCs w:val="28"/>
          <w:lang w:val="en-US"/>
        </w:rPr>
        <w:lastRenderedPageBreak/>
        <w:t>BEGIN FOOTNOTE 6:</w:t>
      </w:r>
    </w:p>
    <w:p w:rsidR="00FF50CC" w:rsidRPr="00AA754E" w:rsidRDefault="00FF50CC" w:rsidP="00FF50CC">
      <w:pPr>
        <w:widowControl/>
        <w:rPr>
          <w:rFonts w:ascii="Arial" w:hAnsi="Arial" w:cs="Arial"/>
          <w:sz w:val="28"/>
          <w:szCs w:val="28"/>
          <w:lang w:val="en-US"/>
        </w:rPr>
      </w:pPr>
      <w:r w:rsidRPr="00AA754E">
        <w:rPr>
          <w:rFonts w:ascii="Arial" w:hAnsi="Arial" w:cs="Arial"/>
          <w:sz w:val="28"/>
          <w:szCs w:val="28"/>
          <w:lang w:val="en-US"/>
        </w:rPr>
        <w:t>See 2nd paragraph: http://www.riksdagen.se/sv/Dokument-Lagar/Utskottens-dokument/Betankanden/Arenden/201112/AU</w:t>
      </w:r>
      <w:r>
        <w:rPr>
          <w:rFonts w:ascii="Arial" w:hAnsi="Arial" w:cs="Arial"/>
          <w:sz w:val="28"/>
          <w:szCs w:val="28"/>
          <w:lang w:val="en-US"/>
        </w:rPr>
        <w:t>11/ [accessed 27 February 2017]</w:t>
      </w:r>
    </w:p>
    <w:p w:rsidR="00FF50CC" w:rsidRDefault="00FF50CC" w:rsidP="00AA754E">
      <w:pPr>
        <w:widowControl/>
        <w:rPr>
          <w:rFonts w:ascii="Arial" w:hAnsi="Arial" w:cs="Arial"/>
          <w:sz w:val="28"/>
          <w:szCs w:val="28"/>
          <w:lang w:val="en-US"/>
        </w:rPr>
      </w:pPr>
      <w:r>
        <w:rPr>
          <w:rFonts w:ascii="Arial" w:hAnsi="Arial" w:cs="Arial"/>
          <w:sz w:val="28"/>
          <w:szCs w:val="28"/>
          <w:lang w:val="en-US"/>
        </w:rPr>
        <w:t>END FOOTNOTE 6.</w:t>
      </w:r>
    </w:p>
    <w:p w:rsidR="00FF50CC" w:rsidRPr="00AA754E" w:rsidRDefault="00FF50CC" w:rsidP="00AA754E">
      <w:pPr>
        <w:widowControl/>
        <w:rPr>
          <w:rFonts w:ascii="Arial" w:hAnsi="Arial" w:cs="Arial"/>
          <w:sz w:val="28"/>
          <w:szCs w:val="28"/>
          <w:lang w:val="en-US"/>
        </w:rPr>
      </w:pPr>
    </w:p>
    <w:p w:rsidR="000C0A10" w:rsidRPr="00A176E0" w:rsidRDefault="00FF50CC" w:rsidP="00AA754E">
      <w:pPr>
        <w:widowControl/>
        <w:rPr>
          <w:rFonts w:ascii="Arial" w:hAnsi="Arial" w:cs="Arial"/>
          <w:b/>
          <w:sz w:val="28"/>
          <w:szCs w:val="28"/>
          <w:u w:val="single"/>
          <w:lang w:val="en-US"/>
        </w:rPr>
      </w:pPr>
      <w:r w:rsidRPr="00FF50CC">
        <w:rPr>
          <w:rFonts w:ascii="Arial" w:hAnsi="Arial" w:cs="Arial"/>
          <w:b/>
          <w:sz w:val="28"/>
          <w:szCs w:val="28"/>
          <w:u w:val="single"/>
          <w:lang w:val="en-US"/>
        </w:rPr>
        <w:t>France</w:t>
      </w:r>
      <w:r w:rsidRPr="00A176E0">
        <w:rPr>
          <w:rFonts w:ascii="Arial" w:hAnsi="Arial" w:cs="Arial"/>
          <w:b/>
          <w:sz w:val="28"/>
          <w:szCs w:val="28"/>
          <w:lang w:val="en-US"/>
        </w:rPr>
        <w:t>:</w:t>
      </w:r>
      <w:r w:rsidR="00A176E0" w:rsidRPr="00A176E0">
        <w:rPr>
          <w:rFonts w:ascii="Arial" w:hAnsi="Arial" w:cs="Arial"/>
          <w:b/>
          <w:sz w:val="28"/>
          <w:szCs w:val="28"/>
          <w:lang w:val="en-US"/>
        </w:rPr>
        <w:t xml:space="preserve"> </w:t>
      </w:r>
      <w:r w:rsidR="000C0A10" w:rsidRPr="00AA754E">
        <w:rPr>
          <w:rFonts w:ascii="Arial" w:hAnsi="Arial" w:cs="Arial"/>
          <w:sz w:val="28"/>
          <w:szCs w:val="28"/>
          <w:lang w:val="en-US"/>
        </w:rPr>
        <w:t xml:space="preserve">France has recently </w:t>
      </w:r>
      <w:proofErr w:type="gramStart"/>
      <w:r w:rsidR="000C0A10" w:rsidRPr="00AA754E">
        <w:rPr>
          <w:rFonts w:ascii="Arial" w:hAnsi="Arial" w:cs="Arial"/>
          <w:sz w:val="28"/>
          <w:szCs w:val="28"/>
          <w:lang w:val="en-US"/>
        </w:rPr>
        <w:t>legislated</w:t>
      </w:r>
      <w:proofErr w:type="gramEnd"/>
      <w:r w:rsidR="000C0A10" w:rsidRPr="00AA754E">
        <w:rPr>
          <w:rFonts w:ascii="Arial" w:hAnsi="Arial" w:cs="Arial"/>
          <w:sz w:val="28"/>
          <w:szCs w:val="28"/>
          <w:lang w:val="en-US"/>
        </w:rPr>
        <w:t xml:space="preserve"> no Wi-Fi in kindergarten and restrictions in lower grades classrooms as well as other measures</w:t>
      </w:r>
      <w:r>
        <w:rPr>
          <w:rFonts w:ascii="Arial" w:hAnsi="Arial" w:cs="Arial"/>
          <w:sz w:val="28"/>
          <w:szCs w:val="28"/>
          <w:lang w:val="en-US"/>
        </w:rPr>
        <w:t xml:space="preserve"> FOOTNOTE 7.</w:t>
      </w:r>
    </w:p>
    <w:p w:rsidR="00FF50CC" w:rsidRDefault="00FF50CC" w:rsidP="00AA754E">
      <w:pPr>
        <w:widowControl/>
        <w:rPr>
          <w:rFonts w:ascii="Arial" w:hAnsi="Arial" w:cs="Arial"/>
          <w:sz w:val="28"/>
          <w:szCs w:val="28"/>
          <w:lang w:val="en-US"/>
        </w:rPr>
      </w:pPr>
    </w:p>
    <w:p w:rsidR="00FF50CC" w:rsidRDefault="00FF50CC" w:rsidP="00AA754E">
      <w:pPr>
        <w:widowControl/>
        <w:rPr>
          <w:rFonts w:ascii="Arial" w:hAnsi="Arial" w:cs="Arial"/>
          <w:sz w:val="28"/>
          <w:szCs w:val="28"/>
          <w:lang w:val="en-US"/>
        </w:rPr>
      </w:pPr>
      <w:r>
        <w:rPr>
          <w:rFonts w:ascii="Arial" w:hAnsi="Arial" w:cs="Arial"/>
          <w:sz w:val="28"/>
          <w:szCs w:val="28"/>
          <w:lang w:val="en-US"/>
        </w:rPr>
        <w:t>BEGIN FOOTNOTE 7:</w:t>
      </w:r>
    </w:p>
    <w:p w:rsidR="00FF50CC" w:rsidRPr="00AA754E" w:rsidRDefault="00FF50CC" w:rsidP="00FF50CC">
      <w:pPr>
        <w:widowControl/>
        <w:rPr>
          <w:rFonts w:ascii="Arial" w:hAnsi="Arial" w:cs="Arial"/>
          <w:sz w:val="28"/>
          <w:szCs w:val="28"/>
          <w:lang w:val="en-US"/>
        </w:rPr>
      </w:pPr>
      <w:r w:rsidRPr="00AA754E">
        <w:rPr>
          <w:rFonts w:ascii="Arial" w:hAnsi="Arial" w:cs="Arial"/>
          <w:sz w:val="28"/>
          <w:szCs w:val="28"/>
          <w:lang w:val="en-US"/>
        </w:rPr>
        <w:t>http://ehtrust.org/france-new-nationa</w:t>
      </w:r>
      <w:r>
        <w:rPr>
          <w:rFonts w:ascii="Arial" w:hAnsi="Arial" w:cs="Arial"/>
          <w:sz w:val="28"/>
          <w:szCs w:val="28"/>
          <w:lang w:val="en-US"/>
        </w:rPr>
        <w:t>l-law-bans-wifi-nursery-school/</w:t>
      </w:r>
    </w:p>
    <w:p w:rsidR="00FF50CC" w:rsidRDefault="00FF50CC" w:rsidP="00AA754E">
      <w:pPr>
        <w:widowControl/>
        <w:rPr>
          <w:rFonts w:ascii="Arial" w:hAnsi="Arial" w:cs="Arial"/>
          <w:sz w:val="28"/>
          <w:szCs w:val="28"/>
          <w:lang w:val="en-US"/>
        </w:rPr>
      </w:pPr>
      <w:r>
        <w:rPr>
          <w:rFonts w:ascii="Arial" w:hAnsi="Arial" w:cs="Arial"/>
          <w:sz w:val="28"/>
          <w:szCs w:val="28"/>
          <w:lang w:val="en-US"/>
        </w:rPr>
        <w:t>END FOOTNOTE 7.</w:t>
      </w:r>
    </w:p>
    <w:p w:rsidR="00FF50CC" w:rsidRPr="00AA754E" w:rsidRDefault="00FF50CC"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Clinical aspects of EHS are described in Dr. Dominique </w:t>
      </w:r>
      <w:proofErr w:type="spellStart"/>
      <w:r w:rsidRPr="00AA754E">
        <w:rPr>
          <w:rFonts w:ascii="Arial" w:hAnsi="Arial" w:cs="Arial"/>
          <w:sz w:val="28"/>
          <w:szCs w:val="28"/>
          <w:lang w:val="en-US"/>
        </w:rPr>
        <w:t>Belpomme's</w:t>
      </w:r>
      <w:proofErr w:type="spellEnd"/>
      <w:r w:rsidRPr="00AA754E">
        <w:rPr>
          <w:rFonts w:ascii="Arial" w:hAnsi="Arial" w:cs="Arial"/>
          <w:sz w:val="28"/>
          <w:szCs w:val="28"/>
          <w:lang w:val="en-US"/>
        </w:rPr>
        <w:t xml:space="preserve"> study: "</w:t>
      </w:r>
      <w:r w:rsidRPr="00FF50CC">
        <w:rPr>
          <w:rFonts w:ascii="Arial" w:hAnsi="Arial" w:cs="Arial"/>
          <w:i/>
          <w:sz w:val="28"/>
          <w:szCs w:val="28"/>
          <w:lang w:val="en-US"/>
        </w:rPr>
        <w:t xml:space="preserve">Reliable disease biomarkers characterizing and identifying </w:t>
      </w:r>
      <w:proofErr w:type="spellStart"/>
      <w:r w:rsidRPr="00FF50CC">
        <w:rPr>
          <w:rFonts w:ascii="Arial" w:hAnsi="Arial" w:cs="Arial"/>
          <w:i/>
          <w:sz w:val="28"/>
          <w:szCs w:val="28"/>
          <w:lang w:val="en-US"/>
        </w:rPr>
        <w:t>electrohypersensitivity</w:t>
      </w:r>
      <w:proofErr w:type="spellEnd"/>
      <w:r w:rsidRPr="00FF50CC">
        <w:rPr>
          <w:rFonts w:ascii="Arial" w:hAnsi="Arial" w:cs="Arial"/>
          <w:i/>
          <w:sz w:val="28"/>
          <w:szCs w:val="28"/>
          <w:lang w:val="en-US"/>
        </w:rPr>
        <w:t xml:space="preserve"> and multiple chemical sensitivity as two </w:t>
      </w:r>
      <w:proofErr w:type="spellStart"/>
      <w:r w:rsidRPr="00FF50CC">
        <w:rPr>
          <w:rFonts w:ascii="Arial" w:hAnsi="Arial" w:cs="Arial"/>
          <w:i/>
          <w:sz w:val="28"/>
          <w:szCs w:val="28"/>
          <w:lang w:val="en-US"/>
        </w:rPr>
        <w:t>etiopathogenic</w:t>
      </w:r>
      <w:proofErr w:type="spellEnd"/>
      <w:r w:rsidRPr="00FF50CC">
        <w:rPr>
          <w:rFonts w:ascii="Arial" w:hAnsi="Arial" w:cs="Arial"/>
          <w:i/>
          <w:sz w:val="28"/>
          <w:szCs w:val="28"/>
          <w:lang w:val="en-US"/>
        </w:rPr>
        <w:t xml:space="preserve"> aspects of a unique pathological disorder</w:t>
      </w:r>
      <w:r w:rsidRPr="00AA754E">
        <w:rPr>
          <w:rFonts w:ascii="Arial" w:hAnsi="Arial" w:cs="Arial"/>
          <w:sz w:val="28"/>
          <w:szCs w:val="28"/>
          <w:lang w:val="en-US"/>
        </w:rPr>
        <w:t>"</w:t>
      </w:r>
      <w:r w:rsidR="00FF50CC">
        <w:rPr>
          <w:rFonts w:ascii="Arial" w:hAnsi="Arial" w:cs="Arial"/>
          <w:sz w:val="28"/>
          <w:szCs w:val="28"/>
          <w:lang w:val="en-US"/>
        </w:rPr>
        <w:t xml:space="preserve"> FOOTNOTE 8</w:t>
      </w:r>
      <w:r w:rsidRPr="00AA754E">
        <w:rPr>
          <w:rFonts w:ascii="Arial" w:hAnsi="Arial" w:cs="Arial"/>
          <w:sz w:val="28"/>
          <w:szCs w:val="28"/>
          <w:lang w:val="en-US"/>
        </w:rPr>
        <w:t>. The article "</w:t>
      </w:r>
      <w:proofErr w:type="spellStart"/>
      <w:r w:rsidRPr="00AA754E">
        <w:rPr>
          <w:rFonts w:ascii="Arial" w:hAnsi="Arial" w:cs="Arial"/>
          <w:sz w:val="28"/>
          <w:szCs w:val="28"/>
          <w:lang w:val="en-US"/>
        </w:rPr>
        <w:t>Wifi</w:t>
      </w:r>
      <w:proofErr w:type="spellEnd"/>
      <w:r w:rsidRPr="00AA754E">
        <w:rPr>
          <w:rFonts w:ascii="Arial" w:hAnsi="Arial" w:cs="Arial"/>
          <w:sz w:val="28"/>
          <w:szCs w:val="28"/>
          <w:lang w:val="en-US"/>
        </w:rPr>
        <w:t xml:space="preserve">, EMFs: </w:t>
      </w:r>
      <w:proofErr w:type="spellStart"/>
      <w:r w:rsidRPr="00AA754E">
        <w:rPr>
          <w:rFonts w:ascii="Arial" w:hAnsi="Arial" w:cs="Arial"/>
          <w:sz w:val="28"/>
          <w:szCs w:val="28"/>
          <w:lang w:val="en-US"/>
        </w:rPr>
        <w:t>Electrosensitivity</w:t>
      </w:r>
      <w:proofErr w:type="spellEnd"/>
      <w:r w:rsidRPr="00AA754E">
        <w:rPr>
          <w:rFonts w:ascii="Arial" w:hAnsi="Arial" w:cs="Arial"/>
          <w:sz w:val="28"/>
          <w:szCs w:val="28"/>
          <w:lang w:val="en-US"/>
        </w:rPr>
        <w:t xml:space="preserve"> (ES, EHS) physiologically explained at last", explains the science in layperson’s terms</w:t>
      </w:r>
      <w:r w:rsidR="009A3827">
        <w:rPr>
          <w:rFonts w:ascii="Arial" w:hAnsi="Arial" w:cs="Arial"/>
          <w:sz w:val="28"/>
          <w:szCs w:val="28"/>
          <w:lang w:val="en-US"/>
        </w:rPr>
        <w:t xml:space="preserve"> FOOTNOTE 9.</w:t>
      </w:r>
    </w:p>
    <w:p w:rsidR="00FF50CC" w:rsidRDefault="00FF50CC" w:rsidP="00AA754E">
      <w:pPr>
        <w:widowControl/>
        <w:rPr>
          <w:rFonts w:ascii="Arial" w:hAnsi="Arial" w:cs="Arial"/>
          <w:sz w:val="28"/>
          <w:szCs w:val="28"/>
          <w:lang w:val="en-US"/>
        </w:rPr>
      </w:pPr>
    </w:p>
    <w:p w:rsidR="00FF50CC" w:rsidRDefault="00FF50CC" w:rsidP="00AA754E">
      <w:pPr>
        <w:widowControl/>
        <w:rPr>
          <w:rFonts w:ascii="Arial" w:hAnsi="Arial" w:cs="Arial"/>
          <w:sz w:val="28"/>
          <w:szCs w:val="28"/>
          <w:lang w:val="en-US"/>
        </w:rPr>
      </w:pPr>
      <w:r>
        <w:rPr>
          <w:rFonts w:ascii="Arial" w:hAnsi="Arial" w:cs="Arial"/>
          <w:sz w:val="28"/>
          <w:szCs w:val="28"/>
          <w:lang w:val="en-US"/>
        </w:rPr>
        <w:t>BEGIN FOOTNOTES:</w:t>
      </w:r>
    </w:p>
    <w:p w:rsidR="00FF50CC" w:rsidRPr="00AA754E" w:rsidRDefault="00FF50CC" w:rsidP="00FF50CC">
      <w:pPr>
        <w:widowControl/>
        <w:rPr>
          <w:rFonts w:ascii="Arial" w:hAnsi="Arial" w:cs="Arial"/>
          <w:sz w:val="28"/>
          <w:szCs w:val="28"/>
          <w:lang w:val="en-US"/>
        </w:rPr>
      </w:pPr>
      <w:r w:rsidRPr="00AA754E">
        <w:rPr>
          <w:rFonts w:ascii="Arial" w:hAnsi="Arial" w:cs="Arial"/>
          <w:sz w:val="28"/>
          <w:szCs w:val="28"/>
          <w:lang w:val="en-US"/>
        </w:rPr>
        <w:t>8</w:t>
      </w:r>
      <w:r>
        <w:rPr>
          <w:rFonts w:ascii="Arial" w:hAnsi="Arial" w:cs="Arial"/>
          <w:sz w:val="28"/>
          <w:szCs w:val="28"/>
          <w:lang w:val="en-US"/>
        </w:rPr>
        <w:t>.</w:t>
      </w:r>
      <w:r w:rsidRPr="00AA754E">
        <w:rPr>
          <w:rFonts w:ascii="Arial" w:hAnsi="Arial" w:cs="Arial"/>
          <w:sz w:val="28"/>
          <w:szCs w:val="28"/>
          <w:lang w:val="en-US"/>
        </w:rPr>
        <w:t xml:space="preserve"> https://www.n</w:t>
      </w:r>
      <w:r>
        <w:rPr>
          <w:rFonts w:ascii="Arial" w:hAnsi="Arial" w:cs="Arial"/>
          <w:sz w:val="28"/>
          <w:szCs w:val="28"/>
          <w:lang w:val="en-US"/>
        </w:rPr>
        <w:t>cbi.nlm.nih.gov/pubmed/26613326</w:t>
      </w:r>
    </w:p>
    <w:p w:rsidR="00FF50CC" w:rsidRDefault="00FF50CC" w:rsidP="00FF50CC">
      <w:pPr>
        <w:widowControl/>
        <w:rPr>
          <w:rFonts w:ascii="Arial" w:hAnsi="Arial" w:cs="Arial"/>
          <w:sz w:val="28"/>
          <w:szCs w:val="28"/>
          <w:lang w:val="en-US"/>
        </w:rPr>
      </w:pPr>
    </w:p>
    <w:p w:rsidR="00FF50CC" w:rsidRDefault="00FF50CC" w:rsidP="00FF50CC">
      <w:pPr>
        <w:widowControl/>
        <w:rPr>
          <w:rFonts w:ascii="Arial" w:hAnsi="Arial" w:cs="Arial"/>
          <w:sz w:val="28"/>
          <w:szCs w:val="28"/>
          <w:lang w:val="en-US"/>
        </w:rPr>
      </w:pPr>
      <w:r w:rsidRPr="00AA754E">
        <w:rPr>
          <w:rFonts w:ascii="Arial" w:hAnsi="Arial" w:cs="Arial"/>
          <w:sz w:val="28"/>
          <w:szCs w:val="28"/>
          <w:lang w:val="en-US"/>
        </w:rPr>
        <w:t>9</w:t>
      </w:r>
      <w:r>
        <w:rPr>
          <w:rFonts w:ascii="Arial" w:hAnsi="Arial" w:cs="Arial"/>
          <w:sz w:val="28"/>
          <w:szCs w:val="28"/>
          <w:lang w:val="en-US"/>
        </w:rPr>
        <w:t>.</w:t>
      </w:r>
      <w:r w:rsidRPr="00AA754E">
        <w:rPr>
          <w:rFonts w:ascii="Arial" w:hAnsi="Arial" w:cs="Arial"/>
          <w:sz w:val="28"/>
          <w:szCs w:val="28"/>
          <w:lang w:val="en-US"/>
        </w:rPr>
        <w:t xml:space="preserve"> </w:t>
      </w:r>
      <w:hyperlink r:id="rId10" w:history="1">
        <w:r w:rsidR="009A3827" w:rsidRPr="00DE1411">
          <w:rPr>
            <w:rStyle w:val="Lienhypertexte"/>
            <w:rFonts w:ascii="Arial" w:hAnsi="Arial" w:cs="Arial"/>
            <w:sz w:val="28"/>
            <w:szCs w:val="28"/>
            <w:lang w:val="en-US"/>
          </w:rPr>
          <w:t>http://www.robindestoits.org/Wifi-EMFs-Electrosensitivity-ES-EHS-physiologically-explained-at-last-15-03-2012_a1661.html</w:t>
        </w:r>
      </w:hyperlink>
      <w:r w:rsidR="009A3827">
        <w:rPr>
          <w:rFonts w:ascii="Arial" w:hAnsi="Arial" w:cs="Arial"/>
          <w:sz w:val="28"/>
          <w:szCs w:val="28"/>
          <w:lang w:val="en-US"/>
        </w:rPr>
        <w:t xml:space="preserve"> </w:t>
      </w:r>
      <w:r>
        <w:rPr>
          <w:rFonts w:ascii="Arial" w:hAnsi="Arial" w:cs="Arial"/>
          <w:sz w:val="28"/>
          <w:szCs w:val="28"/>
          <w:lang w:val="en-US"/>
        </w:rPr>
        <w:t>[accessed 27 February 2017]</w:t>
      </w:r>
    </w:p>
    <w:p w:rsidR="00FF50CC" w:rsidRDefault="00FF50CC" w:rsidP="00AA754E">
      <w:pPr>
        <w:widowControl/>
        <w:rPr>
          <w:rFonts w:ascii="Arial" w:hAnsi="Arial" w:cs="Arial"/>
          <w:sz w:val="28"/>
          <w:szCs w:val="28"/>
          <w:lang w:val="en-US"/>
        </w:rPr>
      </w:pPr>
      <w:r>
        <w:rPr>
          <w:rFonts w:ascii="Arial" w:hAnsi="Arial" w:cs="Arial"/>
          <w:sz w:val="28"/>
          <w:szCs w:val="28"/>
          <w:lang w:val="en-US"/>
        </w:rPr>
        <w:t>END FOOTNOTES.</w:t>
      </w:r>
    </w:p>
    <w:p w:rsidR="00FF50CC" w:rsidRDefault="00FF50CC"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9A3827">
        <w:rPr>
          <w:rFonts w:ascii="Arial" w:hAnsi="Arial" w:cs="Arial"/>
          <w:b/>
          <w:sz w:val="28"/>
          <w:szCs w:val="28"/>
          <w:lang w:val="en-US"/>
        </w:rPr>
        <w:t>5. Require "needs assessments" in situations where "conflicting needs" to accommodate two or more disabilities arise</w:t>
      </w:r>
      <w:r w:rsidRPr="00AA754E">
        <w:rPr>
          <w:rFonts w:ascii="Arial" w:hAnsi="Arial" w:cs="Arial"/>
          <w:sz w:val="28"/>
          <w:szCs w:val="28"/>
          <w:lang w:val="en-US"/>
        </w:rPr>
        <w:t>. For example, a person who is severely allergic to dogs may not be able to tolerate the same space as a guide dog necessary for a vision impaired person or a person made ill by wireless radiation (e.g. Wi-Fi), may not be able to tolerate being close to an individual requiring wireless technology to communicate. Care must be taken for unfortunate consequences, such as removal of all mapping applications f</w:t>
      </w:r>
      <w:r w:rsidR="009A3827">
        <w:rPr>
          <w:rFonts w:ascii="Arial" w:hAnsi="Arial" w:cs="Arial"/>
          <w:sz w:val="28"/>
          <w:szCs w:val="28"/>
          <w:lang w:val="en-US"/>
        </w:rPr>
        <w:t>rom Public Health Agency of</w:t>
      </w:r>
    </w:p>
    <w:p w:rsidR="009A3827" w:rsidRPr="00AA754E" w:rsidRDefault="009A3827" w:rsidP="00AA754E">
      <w:pPr>
        <w:widowControl/>
        <w:rPr>
          <w:rFonts w:ascii="Arial" w:hAnsi="Arial" w:cs="Arial"/>
          <w:sz w:val="28"/>
          <w:szCs w:val="28"/>
          <w:lang w:val="en-US"/>
        </w:rPr>
      </w:pPr>
      <w:r>
        <w:rPr>
          <w:rFonts w:ascii="Arial" w:hAnsi="Arial" w:cs="Arial"/>
          <w:sz w:val="28"/>
          <w:szCs w:val="28"/>
          <w:lang w:val="en-US"/>
        </w:rPr>
        <w:t>PRINT PAGE 7</w:t>
      </w: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Canada </w:t>
      </w:r>
      <w:proofErr w:type="spellStart"/>
      <w:r w:rsidRPr="00AA754E">
        <w:rPr>
          <w:rFonts w:ascii="Arial" w:hAnsi="Arial" w:cs="Arial"/>
          <w:sz w:val="28"/>
          <w:szCs w:val="28"/>
          <w:lang w:val="en-US"/>
        </w:rPr>
        <w:t>I</w:t>
      </w:r>
      <w:r w:rsidRPr="009A3827">
        <w:rPr>
          <w:rFonts w:ascii="Arial" w:hAnsi="Arial" w:cs="Arial"/>
          <w:i/>
          <w:sz w:val="28"/>
          <w:szCs w:val="28"/>
          <w:lang w:val="en-US"/>
        </w:rPr>
        <w:t>nfocube</w:t>
      </w:r>
      <w:proofErr w:type="spellEnd"/>
      <w:r w:rsidRPr="00AA754E">
        <w:rPr>
          <w:rFonts w:ascii="Arial" w:hAnsi="Arial" w:cs="Arial"/>
          <w:sz w:val="28"/>
          <w:szCs w:val="28"/>
          <w:lang w:val="en-US"/>
        </w:rPr>
        <w:t xml:space="preserve"> for tracking of health-related data</w:t>
      </w:r>
      <w:r w:rsidR="009A3827">
        <w:rPr>
          <w:rFonts w:ascii="Arial" w:hAnsi="Arial" w:cs="Arial"/>
          <w:sz w:val="28"/>
          <w:szCs w:val="28"/>
          <w:lang w:val="en-US"/>
        </w:rPr>
        <w:t xml:space="preserve"> FOOTNOTE </w:t>
      </w:r>
      <w:r w:rsidRPr="00AA754E">
        <w:rPr>
          <w:rFonts w:ascii="Arial" w:hAnsi="Arial" w:cs="Arial"/>
          <w:sz w:val="28"/>
          <w:szCs w:val="28"/>
          <w:lang w:val="en-US"/>
        </w:rPr>
        <w:t xml:space="preserve">10. It appears that In order to achieve equity after a landmark court case, a </w:t>
      </w:r>
      <w:r w:rsidRPr="00AA754E">
        <w:rPr>
          <w:rFonts w:ascii="Arial" w:hAnsi="Arial" w:cs="Arial"/>
          <w:sz w:val="28"/>
          <w:szCs w:val="28"/>
          <w:lang w:val="en-US"/>
        </w:rPr>
        <w:lastRenderedPageBreak/>
        <w:t>valuable capability to identify potential public he</w:t>
      </w:r>
      <w:r w:rsidR="009A3827">
        <w:rPr>
          <w:rFonts w:ascii="Arial" w:hAnsi="Arial" w:cs="Arial"/>
          <w:sz w:val="28"/>
          <w:szCs w:val="28"/>
          <w:lang w:val="en-US"/>
        </w:rPr>
        <w:t>alth information has been lost.</w:t>
      </w:r>
    </w:p>
    <w:p w:rsidR="009A3827" w:rsidRDefault="009A3827" w:rsidP="00AA754E">
      <w:pPr>
        <w:widowControl/>
        <w:rPr>
          <w:rFonts w:ascii="Arial" w:hAnsi="Arial" w:cs="Arial"/>
          <w:sz w:val="28"/>
          <w:szCs w:val="28"/>
          <w:lang w:val="en-US"/>
        </w:rPr>
      </w:pPr>
    </w:p>
    <w:p w:rsidR="009A3827" w:rsidRPr="00AA754E" w:rsidRDefault="009A3827" w:rsidP="00AA754E">
      <w:pPr>
        <w:widowControl/>
        <w:rPr>
          <w:rFonts w:ascii="Arial" w:hAnsi="Arial" w:cs="Arial"/>
          <w:sz w:val="28"/>
          <w:szCs w:val="28"/>
          <w:lang w:val="en-US"/>
        </w:rPr>
      </w:pPr>
      <w:r>
        <w:rPr>
          <w:rFonts w:ascii="Arial" w:hAnsi="Arial" w:cs="Arial"/>
          <w:sz w:val="28"/>
          <w:szCs w:val="28"/>
          <w:lang w:val="en-US"/>
        </w:rPr>
        <w:t>BEGIN FOOTNOTE 10:</w:t>
      </w:r>
    </w:p>
    <w:p w:rsidR="009A3827" w:rsidRPr="00AA754E" w:rsidRDefault="009A3827" w:rsidP="009A3827">
      <w:pPr>
        <w:widowControl/>
        <w:rPr>
          <w:rFonts w:ascii="Arial" w:hAnsi="Arial" w:cs="Arial"/>
          <w:sz w:val="28"/>
          <w:szCs w:val="28"/>
          <w:lang w:val="en-US"/>
        </w:rPr>
      </w:pPr>
      <w:r w:rsidRPr="00AA754E">
        <w:rPr>
          <w:rFonts w:ascii="Arial" w:hAnsi="Arial" w:cs="Arial"/>
          <w:sz w:val="28"/>
          <w:szCs w:val="28"/>
          <w:lang w:val="en-US"/>
        </w:rPr>
        <w:t xml:space="preserve">Examples of the maps that can no longer be generated: </w:t>
      </w:r>
      <w:hyperlink r:id="rId11" w:history="1">
        <w:r w:rsidR="009D31CC" w:rsidRPr="00DE1411">
          <w:rPr>
            <w:rStyle w:val="Lienhypertexte"/>
            <w:rFonts w:ascii="Arial" w:hAnsi="Arial" w:cs="Arial"/>
            <w:sz w:val="28"/>
            <w:szCs w:val="28"/>
            <w:lang w:val="en-US"/>
          </w:rPr>
          <w:t>http://www.preventcancernow.ca/main/prevention#J01</w:t>
        </w:r>
      </w:hyperlink>
      <w:r w:rsidR="009D31CC">
        <w:rPr>
          <w:rFonts w:ascii="Arial" w:hAnsi="Arial" w:cs="Arial"/>
          <w:sz w:val="28"/>
          <w:szCs w:val="28"/>
          <w:lang w:val="en-US"/>
        </w:rPr>
        <w:t xml:space="preserve"> </w:t>
      </w:r>
      <w:r w:rsidRPr="00AA754E">
        <w:rPr>
          <w:rFonts w:ascii="Arial" w:hAnsi="Arial" w:cs="Arial"/>
          <w:sz w:val="28"/>
          <w:szCs w:val="28"/>
          <w:lang w:val="en-US"/>
        </w:rPr>
        <w:t xml:space="preserve">and the image itself </w:t>
      </w:r>
      <w:hyperlink r:id="rId12" w:history="1">
        <w:r w:rsidR="009D31CC" w:rsidRPr="00DE1411">
          <w:rPr>
            <w:rStyle w:val="Lienhypertexte"/>
            <w:rFonts w:ascii="Arial" w:hAnsi="Arial" w:cs="Arial"/>
            <w:sz w:val="28"/>
            <w:szCs w:val="28"/>
            <w:lang w:val="en-US"/>
          </w:rPr>
          <w:t>http://www.preventcancernow.ca/wp-content/uploads/2014/08/GraphMEG2.jpg</w:t>
        </w:r>
      </w:hyperlink>
    </w:p>
    <w:p w:rsidR="009A3827" w:rsidRDefault="009A3827" w:rsidP="009A3827">
      <w:pPr>
        <w:widowControl/>
        <w:rPr>
          <w:rFonts w:ascii="Arial" w:hAnsi="Arial" w:cs="Arial"/>
          <w:sz w:val="28"/>
          <w:szCs w:val="28"/>
          <w:lang w:val="en-US"/>
        </w:rPr>
      </w:pPr>
      <w:r>
        <w:rPr>
          <w:rFonts w:ascii="Arial" w:hAnsi="Arial" w:cs="Arial"/>
          <w:sz w:val="28"/>
          <w:szCs w:val="28"/>
          <w:lang w:val="en-US"/>
        </w:rPr>
        <w:t>END FOOTNOTE</w:t>
      </w:r>
      <w:r>
        <w:rPr>
          <w:rFonts w:ascii="Arial" w:hAnsi="Arial" w:cs="Arial"/>
          <w:sz w:val="28"/>
          <w:szCs w:val="28"/>
          <w:lang w:val="en-US"/>
        </w:rPr>
        <w:t xml:space="preserve"> 10</w:t>
      </w:r>
      <w:r>
        <w:rPr>
          <w:rFonts w:ascii="Arial" w:hAnsi="Arial" w:cs="Arial"/>
          <w:sz w:val="28"/>
          <w:szCs w:val="28"/>
          <w:lang w:val="en-US"/>
        </w:rPr>
        <w:t>.</w:t>
      </w:r>
    </w:p>
    <w:p w:rsidR="009A3827" w:rsidRDefault="009A3827" w:rsidP="00AA754E">
      <w:pPr>
        <w:widowControl/>
        <w:rPr>
          <w:rFonts w:ascii="Arial" w:hAnsi="Arial" w:cs="Arial"/>
          <w:sz w:val="28"/>
          <w:szCs w:val="28"/>
          <w:lang w:val="en-US"/>
        </w:rPr>
      </w:pPr>
    </w:p>
    <w:p w:rsidR="009A3827" w:rsidRDefault="009A3827" w:rsidP="00AA754E">
      <w:pPr>
        <w:widowControl/>
        <w:rPr>
          <w:rFonts w:ascii="Arial" w:hAnsi="Arial" w:cs="Arial"/>
          <w:sz w:val="28"/>
          <w:szCs w:val="28"/>
          <w:lang w:val="en-US"/>
        </w:rPr>
      </w:pPr>
    </w:p>
    <w:p w:rsidR="000C0A10" w:rsidRPr="00AA754E" w:rsidRDefault="00DE6D8F" w:rsidP="00DE6D8F">
      <w:pPr>
        <w:pStyle w:val="Titre3"/>
      </w:pPr>
      <w:proofErr w:type="gramStart"/>
      <w:r>
        <w:t>Appendix 2.</w:t>
      </w:r>
      <w:proofErr w:type="gramEnd"/>
    </w:p>
    <w:p w:rsidR="00DE6D8F" w:rsidRDefault="00DE6D8F" w:rsidP="00AA754E">
      <w:pPr>
        <w:widowControl/>
        <w:rPr>
          <w:rFonts w:ascii="Arial" w:hAnsi="Arial" w:cs="Arial"/>
          <w:sz w:val="28"/>
          <w:szCs w:val="28"/>
          <w:lang w:val="en-US"/>
        </w:rPr>
      </w:pPr>
    </w:p>
    <w:p w:rsidR="00DE6D8F" w:rsidRDefault="00DE6D8F" w:rsidP="00AA754E">
      <w:pPr>
        <w:widowControl/>
        <w:rPr>
          <w:rFonts w:ascii="Arial" w:hAnsi="Arial" w:cs="Arial"/>
          <w:sz w:val="28"/>
          <w:szCs w:val="28"/>
          <w:lang w:val="en-US"/>
        </w:rPr>
      </w:pPr>
    </w:p>
    <w:p w:rsidR="000C0A10" w:rsidRPr="00AA754E" w:rsidRDefault="000C0A10" w:rsidP="00DE6D8F">
      <w:pPr>
        <w:pStyle w:val="Titre3"/>
      </w:pPr>
      <w:proofErr w:type="gramStart"/>
      <w:r w:rsidRPr="00AA754E">
        <w:t>Canadian Human Rights Commission.</w:t>
      </w:r>
      <w:proofErr w:type="gramEnd"/>
      <w:r w:rsidRPr="00AA754E">
        <w:t xml:space="preserve"> </w:t>
      </w:r>
      <w:proofErr w:type="gramStart"/>
      <w:r w:rsidRPr="00AA754E">
        <w:t>Policy on Environmental Sensitivities</w:t>
      </w:r>
      <w:r w:rsidR="00DE6D8F">
        <w:t xml:space="preserve"> FOOTNOTE 11</w:t>
      </w:r>
      <w:r w:rsidRPr="00AA754E">
        <w:t>.</w:t>
      </w:r>
      <w:proofErr w:type="gramEnd"/>
    </w:p>
    <w:p w:rsidR="009A3827" w:rsidRDefault="009A3827" w:rsidP="00AA754E">
      <w:pPr>
        <w:widowControl/>
        <w:rPr>
          <w:rFonts w:ascii="Arial" w:hAnsi="Arial" w:cs="Arial"/>
          <w:sz w:val="28"/>
          <w:szCs w:val="28"/>
          <w:lang w:val="en-US"/>
        </w:rPr>
      </w:pPr>
    </w:p>
    <w:p w:rsidR="009A3827" w:rsidRPr="00AA754E" w:rsidRDefault="009A3827" w:rsidP="009A3827">
      <w:pPr>
        <w:widowControl/>
        <w:rPr>
          <w:rFonts w:ascii="Arial" w:hAnsi="Arial" w:cs="Arial"/>
          <w:sz w:val="28"/>
          <w:szCs w:val="28"/>
          <w:lang w:val="en-US"/>
        </w:rPr>
      </w:pPr>
      <w:r>
        <w:rPr>
          <w:rFonts w:ascii="Arial" w:hAnsi="Arial" w:cs="Arial"/>
          <w:sz w:val="28"/>
          <w:szCs w:val="28"/>
          <w:lang w:val="en-US"/>
        </w:rPr>
        <w:t>BEGIN FOOTNOTE 1</w:t>
      </w:r>
      <w:r>
        <w:rPr>
          <w:rFonts w:ascii="Arial" w:hAnsi="Arial" w:cs="Arial"/>
          <w:sz w:val="28"/>
          <w:szCs w:val="28"/>
          <w:lang w:val="en-US"/>
        </w:rPr>
        <w:t>1</w:t>
      </w:r>
      <w:r>
        <w:rPr>
          <w:rFonts w:ascii="Arial" w:hAnsi="Arial" w:cs="Arial"/>
          <w:sz w:val="28"/>
          <w:szCs w:val="28"/>
          <w:lang w:val="en-US"/>
        </w:rPr>
        <w:t>:</w:t>
      </w:r>
    </w:p>
    <w:p w:rsidR="009A3827" w:rsidRDefault="009A3827" w:rsidP="009A3827">
      <w:pPr>
        <w:widowControl/>
        <w:rPr>
          <w:rFonts w:ascii="Arial" w:hAnsi="Arial" w:cs="Arial"/>
          <w:sz w:val="28"/>
          <w:szCs w:val="28"/>
          <w:lang w:val="en-US"/>
        </w:rPr>
      </w:pPr>
      <w:r w:rsidRPr="00AA754E">
        <w:rPr>
          <w:rFonts w:ascii="Arial" w:hAnsi="Arial" w:cs="Arial"/>
          <w:sz w:val="28"/>
          <w:szCs w:val="28"/>
          <w:lang w:val="en-US"/>
        </w:rPr>
        <w:t>http://www.chrc-ccdp.gc.ca/eng/content/policy-environmental-sensitiviti</w:t>
      </w:r>
      <w:r w:rsidR="00DE6D8F">
        <w:rPr>
          <w:rFonts w:ascii="Arial" w:hAnsi="Arial" w:cs="Arial"/>
          <w:sz w:val="28"/>
          <w:szCs w:val="28"/>
          <w:lang w:val="en-US"/>
        </w:rPr>
        <w:t>es [accessed 27 February 2017]</w:t>
      </w:r>
    </w:p>
    <w:p w:rsidR="009A3827" w:rsidRDefault="009A3827" w:rsidP="009A3827">
      <w:pPr>
        <w:widowControl/>
        <w:rPr>
          <w:rFonts w:ascii="Arial" w:hAnsi="Arial" w:cs="Arial"/>
          <w:sz w:val="28"/>
          <w:szCs w:val="28"/>
          <w:lang w:val="en-US"/>
        </w:rPr>
      </w:pPr>
      <w:r>
        <w:rPr>
          <w:rFonts w:ascii="Arial" w:hAnsi="Arial" w:cs="Arial"/>
          <w:sz w:val="28"/>
          <w:szCs w:val="28"/>
          <w:lang w:val="en-US"/>
        </w:rPr>
        <w:t>END FOOTNOTE 1</w:t>
      </w:r>
      <w:r>
        <w:rPr>
          <w:rFonts w:ascii="Arial" w:hAnsi="Arial" w:cs="Arial"/>
          <w:sz w:val="28"/>
          <w:szCs w:val="28"/>
          <w:lang w:val="en-US"/>
        </w:rPr>
        <w:t>1</w:t>
      </w:r>
      <w:r>
        <w:rPr>
          <w:rFonts w:ascii="Arial" w:hAnsi="Arial" w:cs="Arial"/>
          <w:sz w:val="28"/>
          <w:szCs w:val="28"/>
          <w:lang w:val="en-US"/>
        </w:rPr>
        <w:t>.</w:t>
      </w:r>
    </w:p>
    <w:p w:rsidR="009A3827" w:rsidRDefault="009A3827"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Individuals with environmental sensitivities experience a variety of adverse reactions to environmental agents at concentrations well below those that might affect the “average person”. This medical condition is a disability and those living with environmental sensitivities are entitled to the protection of the </w:t>
      </w:r>
      <w:r w:rsidRPr="00DE6D8F">
        <w:rPr>
          <w:rFonts w:ascii="Arial" w:hAnsi="Arial" w:cs="Arial"/>
          <w:i/>
          <w:sz w:val="28"/>
          <w:szCs w:val="28"/>
          <w:lang w:val="en-US"/>
        </w:rPr>
        <w:t>Canadian Human Rights Act</w:t>
      </w:r>
      <w:r w:rsidRPr="00AA754E">
        <w:rPr>
          <w:rFonts w:ascii="Arial" w:hAnsi="Arial" w:cs="Arial"/>
          <w:sz w:val="28"/>
          <w:szCs w:val="28"/>
          <w:lang w:val="en-US"/>
        </w:rPr>
        <w:t>, which prohibits discrimination on the basis of disability. The Canadian Human Rights Commission will receive any inquiry and process any complaint from any person who believes that he or she has been discriminated against because of an environmental sensitivity. Like others with a disability, those with environmental sensitivities are requ</w:t>
      </w:r>
      <w:r w:rsidR="00DC41A1">
        <w:rPr>
          <w:rFonts w:ascii="Arial" w:hAnsi="Arial" w:cs="Arial"/>
          <w:sz w:val="28"/>
          <w:szCs w:val="28"/>
          <w:lang w:val="en-US"/>
        </w:rPr>
        <w:t>ired by law to be accommodated.</w:t>
      </w:r>
    </w:p>
    <w:p w:rsidR="009A3827" w:rsidRDefault="009A3827"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The CHRC encourages employers and service providers to proactively address issues of accommodation by ensuring that their workplaces and facilities are accessible for persons wit</w:t>
      </w:r>
      <w:r w:rsidR="00DC41A1">
        <w:rPr>
          <w:rFonts w:ascii="Arial" w:hAnsi="Arial" w:cs="Arial"/>
          <w:sz w:val="28"/>
          <w:szCs w:val="28"/>
          <w:lang w:val="en-US"/>
        </w:rPr>
        <w:t>h a wide range of disabilities.</w:t>
      </w:r>
    </w:p>
    <w:p w:rsidR="00DC41A1" w:rsidRPr="00AA754E" w:rsidRDefault="00DC41A1" w:rsidP="00AA754E">
      <w:pPr>
        <w:widowControl/>
        <w:rPr>
          <w:rFonts w:ascii="Arial" w:hAnsi="Arial" w:cs="Arial"/>
          <w:sz w:val="28"/>
          <w:szCs w:val="28"/>
          <w:lang w:val="en-US"/>
        </w:rPr>
      </w:pPr>
    </w:p>
    <w:p w:rsidR="000C0A10" w:rsidRDefault="000C0A10" w:rsidP="00AA754E">
      <w:pPr>
        <w:widowControl/>
        <w:rPr>
          <w:rFonts w:ascii="Arial" w:hAnsi="Arial" w:cs="Arial"/>
          <w:sz w:val="28"/>
          <w:szCs w:val="28"/>
          <w:lang w:val="en-US"/>
        </w:rPr>
      </w:pPr>
      <w:r w:rsidRPr="00AA754E">
        <w:rPr>
          <w:rFonts w:ascii="Arial" w:hAnsi="Arial" w:cs="Arial"/>
          <w:sz w:val="28"/>
          <w:szCs w:val="28"/>
          <w:lang w:val="en-US"/>
        </w:rPr>
        <w:t xml:space="preserve">Successful accommodation for persons with environmental sensitivities </w:t>
      </w:r>
      <w:proofErr w:type="gramStart"/>
      <w:r w:rsidRPr="00AA754E">
        <w:rPr>
          <w:rFonts w:ascii="Arial" w:hAnsi="Arial" w:cs="Arial"/>
          <w:sz w:val="28"/>
          <w:szCs w:val="28"/>
          <w:lang w:val="en-US"/>
        </w:rPr>
        <w:t>requires</w:t>
      </w:r>
      <w:proofErr w:type="gramEnd"/>
      <w:r w:rsidRPr="00AA754E">
        <w:rPr>
          <w:rFonts w:ascii="Arial" w:hAnsi="Arial" w:cs="Arial"/>
          <w:sz w:val="28"/>
          <w:szCs w:val="28"/>
          <w:lang w:val="en-US"/>
        </w:rPr>
        <w:t xml:space="preserve"> innovative strategies to minimize or eliminate exposure to triggers in </w:t>
      </w:r>
      <w:r w:rsidRPr="00AA754E">
        <w:rPr>
          <w:rFonts w:ascii="Arial" w:hAnsi="Arial" w:cs="Arial"/>
          <w:sz w:val="28"/>
          <w:szCs w:val="28"/>
          <w:lang w:val="en-US"/>
        </w:rPr>
        <w:lastRenderedPageBreak/>
        <w:t>the environment. These may include: developing and enforcing fragrance free and chemical avoidance policies, undertaking educational programs to increase voluntary compliance with such policies, minimizing chemical use and purchasing less toxic products, and notifying employees and clients in advance of construction, re-modeling and cleaning activities. Such measures can prevent injuries and illnesses, and reduce cos</w:t>
      </w:r>
      <w:r w:rsidR="00DC41A1">
        <w:rPr>
          <w:rFonts w:ascii="Arial" w:hAnsi="Arial" w:cs="Arial"/>
          <w:sz w:val="28"/>
          <w:szCs w:val="28"/>
          <w:lang w:val="en-US"/>
        </w:rPr>
        <w:t>ts and health and safety risks.</w:t>
      </w:r>
    </w:p>
    <w:p w:rsidR="00DC41A1" w:rsidRPr="00AA754E" w:rsidRDefault="00DC41A1"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AA754E">
        <w:rPr>
          <w:rFonts w:ascii="Arial" w:hAnsi="Arial" w:cs="Arial"/>
          <w:sz w:val="28"/>
          <w:szCs w:val="28"/>
          <w:lang w:val="en-US"/>
        </w:rPr>
        <w:t>For further information on environmental sensitivities, click on the fol</w:t>
      </w:r>
      <w:r w:rsidR="00DC41A1">
        <w:rPr>
          <w:rFonts w:ascii="Arial" w:hAnsi="Arial" w:cs="Arial"/>
          <w:sz w:val="28"/>
          <w:szCs w:val="28"/>
          <w:lang w:val="en-US"/>
        </w:rPr>
        <w:t>lowing Commission publications:</w:t>
      </w:r>
    </w:p>
    <w:p w:rsidR="00DC41A1" w:rsidRDefault="00DC41A1"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DC41A1">
        <w:rPr>
          <w:rFonts w:ascii="Arial" w:hAnsi="Arial" w:cs="Arial"/>
          <w:i/>
          <w:sz w:val="28"/>
          <w:szCs w:val="28"/>
          <w:u w:val="single"/>
          <w:lang w:val="en-US"/>
        </w:rPr>
        <w:t>The Medical Perspective on Environmental Sensitivities</w:t>
      </w:r>
      <w:r w:rsidR="00DC41A1">
        <w:rPr>
          <w:rFonts w:ascii="Arial" w:hAnsi="Arial" w:cs="Arial"/>
          <w:sz w:val="28"/>
          <w:szCs w:val="28"/>
          <w:lang w:val="en-US"/>
        </w:rPr>
        <w:t xml:space="preserve"> FOOTNOTE 12</w:t>
      </w:r>
    </w:p>
    <w:p w:rsidR="009A3827" w:rsidRDefault="009A3827" w:rsidP="00AA754E">
      <w:pPr>
        <w:widowControl/>
        <w:rPr>
          <w:rFonts w:ascii="Arial" w:hAnsi="Arial" w:cs="Arial"/>
          <w:sz w:val="28"/>
          <w:szCs w:val="28"/>
          <w:lang w:val="en-US"/>
        </w:rPr>
      </w:pPr>
    </w:p>
    <w:p w:rsidR="009A3827" w:rsidRPr="00AA754E" w:rsidRDefault="009A3827" w:rsidP="009A3827">
      <w:pPr>
        <w:widowControl/>
        <w:rPr>
          <w:rFonts w:ascii="Arial" w:hAnsi="Arial" w:cs="Arial"/>
          <w:sz w:val="28"/>
          <w:szCs w:val="28"/>
          <w:lang w:val="en-US"/>
        </w:rPr>
      </w:pPr>
      <w:r>
        <w:rPr>
          <w:rFonts w:ascii="Arial" w:hAnsi="Arial" w:cs="Arial"/>
          <w:sz w:val="28"/>
          <w:szCs w:val="28"/>
          <w:lang w:val="en-US"/>
        </w:rPr>
        <w:t>BEGIN FOOTNOTE 1</w:t>
      </w:r>
      <w:r>
        <w:rPr>
          <w:rFonts w:ascii="Arial" w:hAnsi="Arial" w:cs="Arial"/>
          <w:sz w:val="28"/>
          <w:szCs w:val="28"/>
          <w:lang w:val="en-US"/>
        </w:rPr>
        <w:t>2</w:t>
      </w:r>
      <w:r>
        <w:rPr>
          <w:rFonts w:ascii="Arial" w:hAnsi="Arial" w:cs="Arial"/>
          <w:sz w:val="28"/>
          <w:szCs w:val="28"/>
          <w:lang w:val="en-US"/>
        </w:rPr>
        <w:t>:</w:t>
      </w:r>
    </w:p>
    <w:p w:rsidR="009A3827" w:rsidRPr="00AA754E" w:rsidRDefault="009A3827" w:rsidP="009A3827">
      <w:pPr>
        <w:widowControl/>
        <w:rPr>
          <w:rFonts w:ascii="Arial" w:hAnsi="Arial" w:cs="Arial"/>
          <w:sz w:val="28"/>
          <w:szCs w:val="28"/>
          <w:lang w:val="en-US"/>
        </w:rPr>
      </w:pPr>
      <w:r w:rsidRPr="00AA754E">
        <w:rPr>
          <w:rFonts w:ascii="Arial" w:hAnsi="Arial" w:cs="Arial"/>
          <w:sz w:val="28"/>
          <w:szCs w:val="28"/>
          <w:lang w:val="en-US"/>
        </w:rPr>
        <w:t>http://www.chrc-ccdp.gc.ca/sites/default/files/envsensiti</w:t>
      </w:r>
      <w:r w:rsidR="00DC41A1">
        <w:rPr>
          <w:rFonts w:ascii="Arial" w:hAnsi="Arial" w:cs="Arial"/>
          <w:sz w:val="28"/>
          <w:szCs w:val="28"/>
          <w:lang w:val="en-US"/>
        </w:rPr>
        <w:t>vity_en.pdf</w:t>
      </w:r>
    </w:p>
    <w:p w:rsidR="009A3827" w:rsidRDefault="009A3827" w:rsidP="009A3827">
      <w:pPr>
        <w:widowControl/>
        <w:rPr>
          <w:rFonts w:ascii="Arial" w:hAnsi="Arial" w:cs="Arial"/>
          <w:sz w:val="28"/>
          <w:szCs w:val="28"/>
          <w:lang w:val="en-US"/>
        </w:rPr>
      </w:pPr>
      <w:r>
        <w:rPr>
          <w:rFonts w:ascii="Arial" w:hAnsi="Arial" w:cs="Arial"/>
          <w:sz w:val="28"/>
          <w:szCs w:val="28"/>
          <w:lang w:val="en-US"/>
        </w:rPr>
        <w:t>END FOOTNOTE 1</w:t>
      </w:r>
      <w:r>
        <w:rPr>
          <w:rFonts w:ascii="Arial" w:hAnsi="Arial" w:cs="Arial"/>
          <w:sz w:val="28"/>
          <w:szCs w:val="28"/>
          <w:lang w:val="en-US"/>
        </w:rPr>
        <w:t>2</w:t>
      </w:r>
      <w:r>
        <w:rPr>
          <w:rFonts w:ascii="Arial" w:hAnsi="Arial" w:cs="Arial"/>
          <w:sz w:val="28"/>
          <w:szCs w:val="28"/>
          <w:lang w:val="en-US"/>
        </w:rPr>
        <w:t>.</w:t>
      </w:r>
    </w:p>
    <w:p w:rsidR="009A3827" w:rsidRDefault="009A3827" w:rsidP="00AA754E">
      <w:pPr>
        <w:widowControl/>
        <w:rPr>
          <w:rFonts w:ascii="Arial" w:hAnsi="Arial" w:cs="Arial"/>
          <w:sz w:val="28"/>
          <w:szCs w:val="28"/>
          <w:lang w:val="en-US"/>
        </w:rPr>
      </w:pPr>
    </w:p>
    <w:p w:rsidR="000C0A10" w:rsidRPr="00AA754E" w:rsidRDefault="000C0A10" w:rsidP="00AA754E">
      <w:pPr>
        <w:widowControl/>
        <w:rPr>
          <w:rFonts w:ascii="Arial" w:hAnsi="Arial" w:cs="Arial"/>
          <w:sz w:val="28"/>
          <w:szCs w:val="28"/>
          <w:lang w:val="en-US"/>
        </w:rPr>
      </w:pPr>
      <w:r w:rsidRPr="00DC41A1">
        <w:rPr>
          <w:rFonts w:ascii="Arial" w:hAnsi="Arial" w:cs="Arial"/>
          <w:i/>
          <w:sz w:val="28"/>
          <w:szCs w:val="28"/>
          <w:u w:val="single"/>
          <w:lang w:val="en-US"/>
        </w:rPr>
        <w:t>Accommodation for Environmental Sensitivities: Legal Perspective</w:t>
      </w:r>
      <w:r w:rsidR="00DC41A1">
        <w:rPr>
          <w:rFonts w:ascii="Arial" w:hAnsi="Arial" w:cs="Arial"/>
          <w:sz w:val="28"/>
          <w:szCs w:val="28"/>
          <w:lang w:val="en-US"/>
        </w:rPr>
        <w:t xml:space="preserve"> FOOTNOTE 13</w:t>
      </w:r>
    </w:p>
    <w:p w:rsidR="009A3827" w:rsidRDefault="009A3827" w:rsidP="00AA754E">
      <w:pPr>
        <w:widowControl/>
        <w:rPr>
          <w:rFonts w:ascii="Arial" w:hAnsi="Arial" w:cs="Arial"/>
          <w:sz w:val="28"/>
          <w:szCs w:val="28"/>
          <w:lang w:val="en-US"/>
        </w:rPr>
      </w:pPr>
    </w:p>
    <w:p w:rsidR="009A3827" w:rsidRPr="00AA754E" w:rsidRDefault="009A3827" w:rsidP="009A3827">
      <w:pPr>
        <w:widowControl/>
        <w:rPr>
          <w:rFonts w:ascii="Arial" w:hAnsi="Arial" w:cs="Arial"/>
          <w:sz w:val="28"/>
          <w:szCs w:val="28"/>
          <w:lang w:val="en-US"/>
        </w:rPr>
      </w:pPr>
      <w:r>
        <w:rPr>
          <w:rFonts w:ascii="Arial" w:hAnsi="Arial" w:cs="Arial"/>
          <w:sz w:val="28"/>
          <w:szCs w:val="28"/>
          <w:lang w:val="en-US"/>
        </w:rPr>
        <w:t>BEGIN FOOTNOTE 1</w:t>
      </w:r>
      <w:r>
        <w:rPr>
          <w:rFonts w:ascii="Arial" w:hAnsi="Arial" w:cs="Arial"/>
          <w:sz w:val="28"/>
          <w:szCs w:val="28"/>
          <w:lang w:val="en-US"/>
        </w:rPr>
        <w:t>3</w:t>
      </w:r>
      <w:r>
        <w:rPr>
          <w:rFonts w:ascii="Arial" w:hAnsi="Arial" w:cs="Arial"/>
          <w:sz w:val="28"/>
          <w:szCs w:val="28"/>
          <w:lang w:val="en-US"/>
        </w:rPr>
        <w:t>:</w:t>
      </w:r>
    </w:p>
    <w:p w:rsidR="009A3827" w:rsidRDefault="009A3827" w:rsidP="009A3827">
      <w:pPr>
        <w:widowControl/>
        <w:rPr>
          <w:rFonts w:ascii="Arial" w:hAnsi="Arial" w:cs="Arial"/>
          <w:sz w:val="28"/>
          <w:szCs w:val="28"/>
          <w:lang w:val="en-US"/>
        </w:rPr>
      </w:pPr>
      <w:r w:rsidRPr="00AA754E">
        <w:rPr>
          <w:rFonts w:ascii="Arial" w:hAnsi="Arial" w:cs="Arial"/>
          <w:sz w:val="28"/>
          <w:szCs w:val="28"/>
          <w:lang w:val="en-US"/>
        </w:rPr>
        <w:t>http://www.chrc-ccdp.gc.ca/eng/content/accommodation-environmental-</w:t>
      </w:r>
      <w:r w:rsidR="00DC41A1">
        <w:rPr>
          <w:rFonts w:ascii="Arial" w:hAnsi="Arial" w:cs="Arial"/>
          <w:sz w:val="28"/>
          <w:szCs w:val="28"/>
          <w:lang w:val="en-US"/>
        </w:rPr>
        <w:t>sensitivities-legal-perspective</w:t>
      </w:r>
    </w:p>
    <w:p w:rsidR="009A3827" w:rsidRDefault="009A3827" w:rsidP="009A3827">
      <w:pPr>
        <w:widowControl/>
        <w:rPr>
          <w:rFonts w:ascii="Arial" w:hAnsi="Arial" w:cs="Arial"/>
          <w:sz w:val="28"/>
          <w:szCs w:val="28"/>
          <w:lang w:val="en-US"/>
        </w:rPr>
      </w:pPr>
      <w:r>
        <w:rPr>
          <w:rFonts w:ascii="Arial" w:hAnsi="Arial" w:cs="Arial"/>
          <w:sz w:val="28"/>
          <w:szCs w:val="28"/>
          <w:lang w:val="en-US"/>
        </w:rPr>
        <w:t>END FOOTNOTE 1</w:t>
      </w:r>
      <w:r>
        <w:rPr>
          <w:rFonts w:ascii="Arial" w:hAnsi="Arial" w:cs="Arial"/>
          <w:sz w:val="28"/>
          <w:szCs w:val="28"/>
          <w:lang w:val="en-US"/>
        </w:rPr>
        <w:t>3</w:t>
      </w:r>
      <w:r>
        <w:rPr>
          <w:rFonts w:ascii="Arial" w:hAnsi="Arial" w:cs="Arial"/>
          <w:sz w:val="28"/>
          <w:szCs w:val="28"/>
          <w:lang w:val="en-US"/>
        </w:rPr>
        <w:t>.</w:t>
      </w:r>
    </w:p>
    <w:p w:rsidR="009A3827" w:rsidRDefault="009A3827" w:rsidP="00AA754E">
      <w:pPr>
        <w:widowControl/>
        <w:rPr>
          <w:rFonts w:ascii="Arial" w:hAnsi="Arial" w:cs="Arial"/>
          <w:sz w:val="28"/>
          <w:szCs w:val="28"/>
          <w:lang w:val="en-US"/>
        </w:rPr>
      </w:pPr>
    </w:p>
    <w:p w:rsidR="000C0A10" w:rsidRPr="00DC41A1" w:rsidRDefault="000C0A10" w:rsidP="00AA754E">
      <w:pPr>
        <w:widowControl/>
        <w:rPr>
          <w:rFonts w:ascii="Arial" w:hAnsi="Arial" w:cs="Arial"/>
          <w:b/>
          <w:sz w:val="28"/>
          <w:szCs w:val="28"/>
          <w:lang w:val="en-US"/>
        </w:rPr>
      </w:pPr>
      <w:r w:rsidRPr="00DC41A1">
        <w:rPr>
          <w:rFonts w:ascii="Arial" w:hAnsi="Arial" w:cs="Arial"/>
          <w:b/>
          <w:sz w:val="28"/>
          <w:szCs w:val="28"/>
          <w:lang w:val="en-US"/>
        </w:rPr>
        <w:t>Policy approved by t</w:t>
      </w:r>
      <w:r w:rsidR="00DC41A1" w:rsidRPr="00DC41A1">
        <w:rPr>
          <w:rFonts w:ascii="Arial" w:hAnsi="Arial" w:cs="Arial"/>
          <w:b/>
          <w:sz w:val="28"/>
          <w:szCs w:val="28"/>
          <w:lang w:val="en-US"/>
        </w:rPr>
        <w:t>he Commission on June 15, 2007.</w:t>
      </w:r>
    </w:p>
    <w:p w:rsidR="00DC41A1" w:rsidRPr="00AA754E" w:rsidRDefault="00DC41A1" w:rsidP="00AA754E">
      <w:pPr>
        <w:widowControl/>
        <w:rPr>
          <w:rFonts w:ascii="Arial" w:hAnsi="Arial" w:cs="Arial"/>
          <w:sz w:val="28"/>
          <w:szCs w:val="28"/>
          <w:lang w:val="en-US"/>
        </w:rPr>
      </w:pPr>
    </w:p>
    <w:p w:rsidR="00B77A15" w:rsidRDefault="000C0A10" w:rsidP="00AA754E">
      <w:pPr>
        <w:widowControl/>
        <w:rPr>
          <w:rFonts w:ascii="Arial" w:hAnsi="Arial" w:cs="Arial"/>
          <w:sz w:val="28"/>
          <w:szCs w:val="28"/>
          <w:lang w:val="en-US"/>
        </w:rPr>
      </w:pPr>
      <w:r w:rsidRPr="00AA754E">
        <w:rPr>
          <w:rFonts w:ascii="Arial" w:hAnsi="Arial" w:cs="Arial"/>
          <w:sz w:val="28"/>
          <w:szCs w:val="28"/>
          <w:lang w:val="en-US"/>
        </w:rPr>
        <w:t>[Reviewed January 2014]</w:t>
      </w:r>
    </w:p>
    <w:p w:rsidR="00DC41A1" w:rsidRDefault="00DC41A1" w:rsidP="00AA754E">
      <w:pPr>
        <w:widowControl/>
        <w:rPr>
          <w:rFonts w:ascii="Arial" w:hAnsi="Arial" w:cs="Arial"/>
          <w:sz w:val="28"/>
          <w:szCs w:val="28"/>
          <w:lang w:val="en-US"/>
        </w:rPr>
      </w:pPr>
    </w:p>
    <w:p w:rsidR="00DC41A1" w:rsidRPr="00AA754E" w:rsidRDefault="00DC41A1" w:rsidP="00AA754E">
      <w:pPr>
        <w:widowControl/>
        <w:rPr>
          <w:rFonts w:ascii="Arial" w:hAnsi="Arial" w:cs="Arial"/>
          <w:sz w:val="28"/>
          <w:szCs w:val="28"/>
          <w:lang w:val="en-US"/>
        </w:rPr>
      </w:pPr>
      <w:proofErr w:type="gramStart"/>
      <w:r>
        <w:rPr>
          <w:rFonts w:ascii="Arial" w:hAnsi="Arial" w:cs="Arial"/>
          <w:sz w:val="28"/>
          <w:szCs w:val="28"/>
          <w:lang w:val="en-US"/>
        </w:rPr>
        <w:t>END OF FILE 1 OF 1.</w:t>
      </w:r>
      <w:bookmarkStart w:id="0" w:name="_GoBack"/>
      <w:bookmarkEnd w:id="0"/>
      <w:proofErr w:type="gramEnd"/>
    </w:p>
    <w:sectPr w:rsidR="00DC41A1" w:rsidRPr="00AA754E" w:rsidSect="00AA754E">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C9636"/>
    <w:multiLevelType w:val="hybridMultilevel"/>
    <w:tmpl w:val="2703AA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08AD5F"/>
    <w:multiLevelType w:val="hybridMultilevel"/>
    <w:tmpl w:val="A3AE3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FAE9DA"/>
    <w:multiLevelType w:val="hybridMultilevel"/>
    <w:tmpl w:val="2DB92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92AD73"/>
    <w:multiLevelType w:val="hybridMultilevel"/>
    <w:tmpl w:val="8EA4EE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AFD7D3"/>
    <w:multiLevelType w:val="hybridMultilevel"/>
    <w:tmpl w:val="47E72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C95BA1"/>
    <w:multiLevelType w:val="hybridMultilevel"/>
    <w:tmpl w:val="688BCF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CA87039"/>
    <w:multiLevelType w:val="hybridMultilevel"/>
    <w:tmpl w:val="BD0D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2EA46B"/>
    <w:multiLevelType w:val="hybridMultilevel"/>
    <w:tmpl w:val="230E2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81B7D5"/>
    <w:multiLevelType w:val="hybridMultilevel"/>
    <w:tmpl w:val="30DA5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AE3B7E"/>
    <w:multiLevelType w:val="hybridMultilevel"/>
    <w:tmpl w:val="D4621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5C688AC"/>
    <w:multiLevelType w:val="hybridMultilevel"/>
    <w:tmpl w:val="7EA18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EB1A55"/>
    <w:multiLevelType w:val="hybridMultilevel"/>
    <w:tmpl w:val="93CE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5C7116"/>
    <w:multiLevelType w:val="hybridMultilevel"/>
    <w:tmpl w:val="5C17B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098079"/>
    <w:multiLevelType w:val="hybridMultilevel"/>
    <w:tmpl w:val="15D6B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6B4F8FE"/>
    <w:multiLevelType w:val="hybridMultilevel"/>
    <w:tmpl w:val="45EEB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293E9FF"/>
    <w:multiLevelType w:val="hybridMultilevel"/>
    <w:tmpl w:val="FD07F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5F2A4D"/>
    <w:multiLevelType w:val="hybridMultilevel"/>
    <w:tmpl w:val="82641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6AF50FB"/>
    <w:multiLevelType w:val="hybridMultilevel"/>
    <w:tmpl w:val="E6E07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6CD826"/>
    <w:multiLevelType w:val="hybridMultilevel"/>
    <w:tmpl w:val="C712A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D7FED31"/>
    <w:multiLevelType w:val="hybridMultilevel"/>
    <w:tmpl w:val="224F6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FF7F4FF"/>
    <w:multiLevelType w:val="hybridMultilevel"/>
    <w:tmpl w:val="80AFED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
  </w:num>
  <w:num w:numId="4">
    <w:abstractNumId w:val="19"/>
  </w:num>
  <w:num w:numId="5">
    <w:abstractNumId w:val="4"/>
  </w:num>
  <w:num w:numId="6">
    <w:abstractNumId w:val="14"/>
  </w:num>
  <w:num w:numId="7">
    <w:abstractNumId w:val="15"/>
  </w:num>
  <w:num w:numId="8">
    <w:abstractNumId w:val="8"/>
  </w:num>
  <w:num w:numId="9">
    <w:abstractNumId w:val="12"/>
  </w:num>
  <w:num w:numId="10">
    <w:abstractNumId w:val="17"/>
  </w:num>
  <w:num w:numId="11">
    <w:abstractNumId w:val="16"/>
  </w:num>
  <w:num w:numId="12">
    <w:abstractNumId w:val="20"/>
  </w:num>
  <w:num w:numId="13">
    <w:abstractNumId w:val="13"/>
  </w:num>
  <w:num w:numId="14">
    <w:abstractNumId w:val="11"/>
  </w:num>
  <w:num w:numId="15">
    <w:abstractNumId w:val="18"/>
  </w:num>
  <w:num w:numId="16">
    <w:abstractNumId w:val="0"/>
  </w:num>
  <w:num w:numId="17">
    <w:abstractNumId w:val="10"/>
  </w:num>
  <w:num w:numId="18">
    <w:abstractNumId w:val="3"/>
  </w:num>
  <w:num w:numId="19">
    <w:abstractNumId w:val="6"/>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0697F"/>
    <w:rsid w:val="00026E4A"/>
    <w:rsid w:val="0003593C"/>
    <w:rsid w:val="00045372"/>
    <w:rsid w:val="00046520"/>
    <w:rsid w:val="000466F8"/>
    <w:rsid w:val="00056842"/>
    <w:rsid w:val="00066FEE"/>
    <w:rsid w:val="00073759"/>
    <w:rsid w:val="00076792"/>
    <w:rsid w:val="000836D1"/>
    <w:rsid w:val="00086E7B"/>
    <w:rsid w:val="000940C5"/>
    <w:rsid w:val="000A6B76"/>
    <w:rsid w:val="000A6FF8"/>
    <w:rsid w:val="000C0275"/>
    <w:rsid w:val="000C0A10"/>
    <w:rsid w:val="000D11AF"/>
    <w:rsid w:val="000E212A"/>
    <w:rsid w:val="00146FB5"/>
    <w:rsid w:val="00164701"/>
    <w:rsid w:val="00170C58"/>
    <w:rsid w:val="00175D54"/>
    <w:rsid w:val="00180FE3"/>
    <w:rsid w:val="00182DF0"/>
    <w:rsid w:val="001A1E5E"/>
    <w:rsid w:val="001D4CBC"/>
    <w:rsid w:val="00207495"/>
    <w:rsid w:val="00235FB5"/>
    <w:rsid w:val="00254EC5"/>
    <w:rsid w:val="0026072D"/>
    <w:rsid w:val="00260F68"/>
    <w:rsid w:val="00273B8F"/>
    <w:rsid w:val="00276066"/>
    <w:rsid w:val="002771EF"/>
    <w:rsid w:val="00286437"/>
    <w:rsid w:val="00296B66"/>
    <w:rsid w:val="002A05F2"/>
    <w:rsid w:val="002C7C3B"/>
    <w:rsid w:val="002F419C"/>
    <w:rsid w:val="003322C7"/>
    <w:rsid w:val="0035092B"/>
    <w:rsid w:val="00357936"/>
    <w:rsid w:val="00360A71"/>
    <w:rsid w:val="003655A3"/>
    <w:rsid w:val="00373DC7"/>
    <w:rsid w:val="003740BE"/>
    <w:rsid w:val="00383A9C"/>
    <w:rsid w:val="003A43BC"/>
    <w:rsid w:val="003A4F15"/>
    <w:rsid w:val="003C2BA0"/>
    <w:rsid w:val="003D6087"/>
    <w:rsid w:val="003D7CD3"/>
    <w:rsid w:val="003E51C3"/>
    <w:rsid w:val="003E7604"/>
    <w:rsid w:val="003F15DC"/>
    <w:rsid w:val="003F7973"/>
    <w:rsid w:val="004063E7"/>
    <w:rsid w:val="00406988"/>
    <w:rsid w:val="004277B0"/>
    <w:rsid w:val="00497ABB"/>
    <w:rsid w:val="004A12AA"/>
    <w:rsid w:val="00503C94"/>
    <w:rsid w:val="005176CE"/>
    <w:rsid w:val="00541207"/>
    <w:rsid w:val="00542B34"/>
    <w:rsid w:val="00547D65"/>
    <w:rsid w:val="00551E45"/>
    <w:rsid w:val="00580174"/>
    <w:rsid w:val="00584F11"/>
    <w:rsid w:val="00594F31"/>
    <w:rsid w:val="005B21A1"/>
    <w:rsid w:val="005D06E5"/>
    <w:rsid w:val="005E3373"/>
    <w:rsid w:val="005E46FA"/>
    <w:rsid w:val="005E636C"/>
    <w:rsid w:val="005E7979"/>
    <w:rsid w:val="00605EF3"/>
    <w:rsid w:val="006347AC"/>
    <w:rsid w:val="00636DD9"/>
    <w:rsid w:val="0064084E"/>
    <w:rsid w:val="00641DFE"/>
    <w:rsid w:val="00650E69"/>
    <w:rsid w:val="00660B79"/>
    <w:rsid w:val="00667C6B"/>
    <w:rsid w:val="0067262D"/>
    <w:rsid w:val="00672756"/>
    <w:rsid w:val="006A1244"/>
    <w:rsid w:val="006E5450"/>
    <w:rsid w:val="0070445E"/>
    <w:rsid w:val="00711201"/>
    <w:rsid w:val="00711A7E"/>
    <w:rsid w:val="007210CA"/>
    <w:rsid w:val="00737955"/>
    <w:rsid w:val="0075582E"/>
    <w:rsid w:val="00765C18"/>
    <w:rsid w:val="00770758"/>
    <w:rsid w:val="0078141D"/>
    <w:rsid w:val="00787036"/>
    <w:rsid w:val="007956BC"/>
    <w:rsid w:val="007A680E"/>
    <w:rsid w:val="007C2A6D"/>
    <w:rsid w:val="007D6936"/>
    <w:rsid w:val="007E1E5C"/>
    <w:rsid w:val="007E2742"/>
    <w:rsid w:val="00816884"/>
    <w:rsid w:val="00836E46"/>
    <w:rsid w:val="008602C5"/>
    <w:rsid w:val="008717C6"/>
    <w:rsid w:val="008749D4"/>
    <w:rsid w:val="008775D9"/>
    <w:rsid w:val="0087775B"/>
    <w:rsid w:val="00887707"/>
    <w:rsid w:val="0089003F"/>
    <w:rsid w:val="008A72C8"/>
    <w:rsid w:val="008C6E19"/>
    <w:rsid w:val="008E6BA9"/>
    <w:rsid w:val="008F54DC"/>
    <w:rsid w:val="00902043"/>
    <w:rsid w:val="00910567"/>
    <w:rsid w:val="00925233"/>
    <w:rsid w:val="009265B7"/>
    <w:rsid w:val="009357F0"/>
    <w:rsid w:val="009411DE"/>
    <w:rsid w:val="00966CF3"/>
    <w:rsid w:val="00975C2F"/>
    <w:rsid w:val="00981E50"/>
    <w:rsid w:val="009A3827"/>
    <w:rsid w:val="009D31CC"/>
    <w:rsid w:val="009E167C"/>
    <w:rsid w:val="00A01665"/>
    <w:rsid w:val="00A176E0"/>
    <w:rsid w:val="00A269E6"/>
    <w:rsid w:val="00A578C3"/>
    <w:rsid w:val="00A63531"/>
    <w:rsid w:val="00A653D0"/>
    <w:rsid w:val="00A65BA2"/>
    <w:rsid w:val="00A75A4A"/>
    <w:rsid w:val="00A94CA1"/>
    <w:rsid w:val="00AA754E"/>
    <w:rsid w:val="00AD2C23"/>
    <w:rsid w:val="00AD5465"/>
    <w:rsid w:val="00AD7F5A"/>
    <w:rsid w:val="00AE2B58"/>
    <w:rsid w:val="00AE60D6"/>
    <w:rsid w:val="00AF7921"/>
    <w:rsid w:val="00B42395"/>
    <w:rsid w:val="00B515CA"/>
    <w:rsid w:val="00B55642"/>
    <w:rsid w:val="00B75341"/>
    <w:rsid w:val="00B77A15"/>
    <w:rsid w:val="00B77BA1"/>
    <w:rsid w:val="00B85D29"/>
    <w:rsid w:val="00B94447"/>
    <w:rsid w:val="00BA40E2"/>
    <w:rsid w:val="00BC5DB9"/>
    <w:rsid w:val="00BC7581"/>
    <w:rsid w:val="00BF7FCD"/>
    <w:rsid w:val="00C00293"/>
    <w:rsid w:val="00C32F5D"/>
    <w:rsid w:val="00C36B81"/>
    <w:rsid w:val="00C42EA4"/>
    <w:rsid w:val="00C64964"/>
    <w:rsid w:val="00C767B8"/>
    <w:rsid w:val="00C96FB5"/>
    <w:rsid w:val="00CC73C8"/>
    <w:rsid w:val="00CE52F1"/>
    <w:rsid w:val="00D24AA4"/>
    <w:rsid w:val="00D335F3"/>
    <w:rsid w:val="00D514B7"/>
    <w:rsid w:val="00D538C9"/>
    <w:rsid w:val="00D55859"/>
    <w:rsid w:val="00D71F63"/>
    <w:rsid w:val="00D83AE1"/>
    <w:rsid w:val="00DC224D"/>
    <w:rsid w:val="00DC41A1"/>
    <w:rsid w:val="00DC4613"/>
    <w:rsid w:val="00DD2229"/>
    <w:rsid w:val="00DE6D8F"/>
    <w:rsid w:val="00DF1BC0"/>
    <w:rsid w:val="00DF46F0"/>
    <w:rsid w:val="00E03A1F"/>
    <w:rsid w:val="00E16063"/>
    <w:rsid w:val="00E21A64"/>
    <w:rsid w:val="00E30C32"/>
    <w:rsid w:val="00E61215"/>
    <w:rsid w:val="00E81C1F"/>
    <w:rsid w:val="00E81CFA"/>
    <w:rsid w:val="00E93B7B"/>
    <w:rsid w:val="00E96A16"/>
    <w:rsid w:val="00EE2BF3"/>
    <w:rsid w:val="00EF4A57"/>
    <w:rsid w:val="00EF5142"/>
    <w:rsid w:val="00F1769E"/>
    <w:rsid w:val="00F55AE0"/>
    <w:rsid w:val="00F754F9"/>
    <w:rsid w:val="00F82D94"/>
    <w:rsid w:val="00FB07C5"/>
    <w:rsid w:val="00FB5DA9"/>
    <w:rsid w:val="00FC3878"/>
    <w:rsid w:val="00FF50CC"/>
    <w:rsid w:val="00FF66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564">
      <w:bodyDiv w:val="1"/>
      <w:marLeft w:val="0"/>
      <w:marRight w:val="0"/>
      <w:marTop w:val="0"/>
      <w:marBottom w:val="0"/>
      <w:divBdr>
        <w:top w:val="none" w:sz="0" w:space="0" w:color="auto"/>
        <w:left w:val="none" w:sz="0" w:space="0" w:color="auto"/>
        <w:bottom w:val="none" w:sz="0" w:space="0" w:color="auto"/>
        <w:right w:val="none" w:sz="0" w:space="0" w:color="auto"/>
      </w:divBdr>
      <w:divsChild>
        <w:div w:id="199320068">
          <w:marLeft w:val="0"/>
          <w:marRight w:val="0"/>
          <w:marTop w:val="0"/>
          <w:marBottom w:val="0"/>
          <w:divBdr>
            <w:top w:val="none" w:sz="0" w:space="0" w:color="auto"/>
            <w:left w:val="none" w:sz="0" w:space="0" w:color="auto"/>
            <w:bottom w:val="none" w:sz="0" w:space="0" w:color="auto"/>
            <w:right w:val="none" w:sz="0" w:space="0" w:color="auto"/>
          </w:divBdr>
        </w:div>
        <w:div w:id="1587107417">
          <w:marLeft w:val="0"/>
          <w:marRight w:val="0"/>
          <w:marTop w:val="0"/>
          <w:marBottom w:val="0"/>
          <w:divBdr>
            <w:top w:val="none" w:sz="0" w:space="0" w:color="auto"/>
            <w:left w:val="none" w:sz="0" w:space="0" w:color="auto"/>
            <w:bottom w:val="none" w:sz="0" w:space="0" w:color="auto"/>
            <w:right w:val="none" w:sz="0" w:space="0" w:color="auto"/>
          </w:divBdr>
          <w:divsChild>
            <w:div w:id="1105611697">
              <w:marLeft w:val="0"/>
              <w:marRight w:val="0"/>
              <w:marTop w:val="0"/>
              <w:marBottom w:val="0"/>
              <w:divBdr>
                <w:top w:val="none" w:sz="0" w:space="0" w:color="auto"/>
                <w:left w:val="none" w:sz="0" w:space="0" w:color="auto"/>
                <w:bottom w:val="none" w:sz="0" w:space="0" w:color="auto"/>
                <w:right w:val="none" w:sz="0" w:space="0" w:color="auto"/>
              </w:divBdr>
            </w:div>
          </w:divsChild>
        </w:div>
        <w:div w:id="122795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le-canada@hrsdc.gc.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rank@c4st.org" TargetMode="External"/><Relationship Id="rId12" Type="http://schemas.openxmlformats.org/officeDocument/2006/relationships/hyperlink" Target="http://www.preventcancernow.ca/wp-content/uploads/2014/08/GraphMEG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hamanitoba@gmail.com" TargetMode="External"/><Relationship Id="rId11" Type="http://schemas.openxmlformats.org/officeDocument/2006/relationships/hyperlink" Target="http://www.preventcancernow.ca/main/prevention#J01" TargetMode="External"/><Relationship Id="rId5" Type="http://schemas.openxmlformats.org/officeDocument/2006/relationships/webSettings" Target="webSettings.xml"/><Relationship Id="rId10" Type="http://schemas.openxmlformats.org/officeDocument/2006/relationships/hyperlink" Target="http://www.robindestoits.org/Wifi-EMFs-Electrosensitivity-ES-EHS-physiologically-explained-at-last-15-03-2012_a1661.html" TargetMode="External"/><Relationship Id="rId4" Type="http://schemas.openxmlformats.org/officeDocument/2006/relationships/settings" Target="settings.xml"/><Relationship Id="rId9" Type="http://schemas.openxmlformats.org/officeDocument/2006/relationships/hyperlink" Target="http://www.ccohs.ca/oshanswers/hsprograms/scent_free.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2738</Words>
  <Characters>15064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5</cp:revision>
  <dcterms:created xsi:type="dcterms:W3CDTF">2018-11-29T01:33:00Z</dcterms:created>
  <dcterms:modified xsi:type="dcterms:W3CDTF">2018-11-29T02:22:00Z</dcterms:modified>
</cp:coreProperties>
</file>