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7B" w:rsidRDefault="00E93B7B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PRINT PAGE</w:t>
      </w:r>
      <w:r w:rsidR="007E2742">
        <w:rPr>
          <w:rFonts w:ascii="Arial" w:hAnsi="Arial" w:cs="Arial"/>
          <w:sz w:val="28"/>
          <w:szCs w:val="28"/>
          <w:lang w:val="en-US"/>
        </w:rPr>
        <w:t xml:space="preserve"> 1</w:t>
      </w:r>
    </w:p>
    <w:p w:rsidR="00E93B7B" w:rsidRDefault="00E93B7B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7E2742" w:rsidRDefault="007E2742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E93B7B" w:rsidRDefault="00E93B7B" w:rsidP="007E2742">
      <w:pPr>
        <w:pStyle w:val="Titre1"/>
      </w:pPr>
      <w:r>
        <w:t>EPIC</w:t>
      </w:r>
    </w:p>
    <w:p w:rsidR="00E93B7B" w:rsidRDefault="00E93B7B" w:rsidP="007E2742">
      <w:pPr>
        <w:pStyle w:val="Titre1"/>
      </w:pPr>
      <w:proofErr w:type="gramStart"/>
      <w:r>
        <w:t>electromagnetic</w:t>
      </w:r>
      <w:proofErr w:type="gramEnd"/>
      <w:r>
        <w:t xml:space="preserve"> pollution illnesses Canada foundation</w:t>
      </w:r>
    </w:p>
    <w:p w:rsidR="007E2742" w:rsidRDefault="007E2742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October 25, 2018</w:t>
      </w:r>
    </w:p>
    <w:p w:rsidR="007E2742" w:rsidRDefault="007E2742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7E2742">
        <w:rPr>
          <w:rFonts w:ascii="Arial" w:hAnsi="Arial" w:cs="Arial"/>
          <w:b/>
          <w:sz w:val="28"/>
          <w:szCs w:val="28"/>
          <w:lang w:val="en-US"/>
        </w:rPr>
        <w:t>To</w:t>
      </w:r>
      <w:r w:rsidRPr="00E93B7B">
        <w:rPr>
          <w:rFonts w:ascii="Arial" w:hAnsi="Arial" w:cs="Arial"/>
          <w:sz w:val="28"/>
          <w:szCs w:val="28"/>
          <w:lang w:val="en-US"/>
        </w:rPr>
        <w:t>: Bryan May, Chair Standing Committee on Hum</w:t>
      </w:r>
      <w:r w:rsidR="007E2742">
        <w:rPr>
          <w:rFonts w:ascii="Arial" w:hAnsi="Arial" w:cs="Arial"/>
          <w:sz w:val="28"/>
          <w:szCs w:val="28"/>
          <w:lang w:val="en-US"/>
        </w:rPr>
        <w:t xml:space="preserve">an Resources, Skills and Social </w:t>
      </w:r>
      <w:r w:rsidRPr="00E93B7B">
        <w:rPr>
          <w:rFonts w:ascii="Arial" w:hAnsi="Arial" w:cs="Arial"/>
          <w:sz w:val="28"/>
          <w:szCs w:val="28"/>
          <w:lang w:val="en-US"/>
        </w:rPr>
        <w:t>Development and the Status of Persons w</w:t>
      </w:r>
      <w:r w:rsidR="007E2742">
        <w:rPr>
          <w:rFonts w:ascii="Arial" w:hAnsi="Arial" w:cs="Arial"/>
          <w:sz w:val="28"/>
          <w:szCs w:val="28"/>
          <w:lang w:val="en-US"/>
        </w:rPr>
        <w:t xml:space="preserve">ith Disabilities (HUMA), Email: </w:t>
      </w:r>
      <w:r w:rsidRPr="00E93B7B">
        <w:rPr>
          <w:rFonts w:ascii="Arial" w:hAnsi="Arial" w:cs="Arial"/>
          <w:sz w:val="28"/>
          <w:szCs w:val="28"/>
          <w:lang w:val="en-US"/>
        </w:rPr>
        <w:t>Bryan.May@parl.gc.ca;</w:t>
      </w: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Standing Committee on Human Resources, Skills</w:t>
      </w:r>
      <w:r w:rsidR="007E2742">
        <w:rPr>
          <w:rFonts w:ascii="Arial" w:hAnsi="Arial" w:cs="Arial"/>
          <w:sz w:val="28"/>
          <w:szCs w:val="28"/>
          <w:lang w:val="en-US"/>
        </w:rPr>
        <w:t xml:space="preserve"> and Social Development and the </w:t>
      </w:r>
      <w:r w:rsidRPr="00E93B7B">
        <w:rPr>
          <w:rFonts w:ascii="Arial" w:hAnsi="Arial" w:cs="Arial"/>
          <w:sz w:val="28"/>
          <w:szCs w:val="28"/>
          <w:lang w:val="en-US"/>
        </w:rPr>
        <w:t>Status of Persons with Disabilities (HUMA), Email: HUMA@parl.gc.ca;</w:t>
      </w: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 xml:space="preserve">The </w:t>
      </w:r>
      <w:proofErr w:type="spellStart"/>
      <w:r w:rsidRPr="00E93B7B">
        <w:rPr>
          <w:rFonts w:ascii="Arial" w:hAnsi="Arial" w:cs="Arial"/>
          <w:sz w:val="28"/>
          <w:szCs w:val="28"/>
          <w:lang w:val="en-US"/>
        </w:rPr>
        <w:t>Honourable</w:t>
      </w:r>
      <w:proofErr w:type="spellEnd"/>
      <w:r w:rsidRPr="00E93B7B">
        <w:rPr>
          <w:rFonts w:ascii="Arial" w:hAnsi="Arial" w:cs="Arial"/>
          <w:sz w:val="28"/>
          <w:szCs w:val="28"/>
          <w:lang w:val="en-US"/>
        </w:rPr>
        <w:t xml:space="preserve"> Carla </w:t>
      </w:r>
      <w:proofErr w:type="spellStart"/>
      <w:r w:rsidRPr="00E93B7B">
        <w:rPr>
          <w:rFonts w:ascii="Arial" w:hAnsi="Arial" w:cs="Arial"/>
          <w:sz w:val="28"/>
          <w:szCs w:val="28"/>
          <w:lang w:val="en-US"/>
        </w:rPr>
        <w:t>Qualtrough</w:t>
      </w:r>
      <w:proofErr w:type="spellEnd"/>
      <w:r w:rsidRPr="00E93B7B">
        <w:rPr>
          <w:rFonts w:ascii="Arial" w:hAnsi="Arial" w:cs="Arial"/>
          <w:sz w:val="28"/>
          <w:szCs w:val="28"/>
          <w:lang w:val="en-US"/>
        </w:rPr>
        <w:t>, Minister of Publ</w:t>
      </w:r>
      <w:r w:rsidR="007E2742">
        <w:rPr>
          <w:rFonts w:ascii="Arial" w:hAnsi="Arial" w:cs="Arial"/>
          <w:sz w:val="28"/>
          <w:szCs w:val="28"/>
          <w:lang w:val="en-US"/>
        </w:rPr>
        <w:t xml:space="preserve">ic Services and Procurement and </w:t>
      </w:r>
      <w:r w:rsidRPr="00E93B7B">
        <w:rPr>
          <w:rFonts w:ascii="Arial" w:hAnsi="Arial" w:cs="Arial"/>
          <w:sz w:val="28"/>
          <w:szCs w:val="28"/>
          <w:lang w:val="en-US"/>
        </w:rPr>
        <w:t>Accessibility, Email: Carla.Qualtrough@parl.gc.ca</w:t>
      </w:r>
    </w:p>
    <w:p w:rsidR="007E2742" w:rsidRDefault="007E2742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7E2742" w:rsidRDefault="000A6FF8" w:rsidP="00E93B7B">
      <w:pPr>
        <w:widowControl/>
        <w:rPr>
          <w:rFonts w:ascii="Arial" w:hAnsi="Arial" w:cs="Arial"/>
          <w:b/>
          <w:sz w:val="28"/>
          <w:szCs w:val="28"/>
          <w:lang w:val="en-US"/>
        </w:rPr>
      </w:pPr>
      <w:r w:rsidRPr="007E2742">
        <w:rPr>
          <w:rFonts w:ascii="Arial" w:hAnsi="Arial" w:cs="Arial"/>
          <w:b/>
          <w:sz w:val="28"/>
          <w:szCs w:val="28"/>
          <w:lang w:val="en-US"/>
        </w:rPr>
        <w:t>Subject: BILL C-81</w:t>
      </w:r>
    </w:p>
    <w:p w:rsidR="000A6FF8" w:rsidRPr="007E2742" w:rsidRDefault="000A6FF8" w:rsidP="00E93B7B">
      <w:pPr>
        <w:widowControl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7E2742">
        <w:rPr>
          <w:rFonts w:ascii="Arial" w:hAnsi="Arial" w:cs="Arial"/>
          <w:b/>
          <w:sz w:val="28"/>
          <w:szCs w:val="28"/>
          <w:lang w:val="en-US"/>
        </w:rPr>
        <w:t>An Act to ensure a barrier-free Canad</w:t>
      </w:r>
      <w:r w:rsidR="007E2742">
        <w:rPr>
          <w:rFonts w:ascii="Arial" w:hAnsi="Arial" w:cs="Arial"/>
          <w:b/>
          <w:sz w:val="28"/>
          <w:szCs w:val="28"/>
          <w:lang w:val="en-US"/>
        </w:rPr>
        <w:t>a.</w:t>
      </w:r>
      <w:proofErr w:type="gramEnd"/>
      <w:r w:rsidR="007E2742">
        <w:rPr>
          <w:rFonts w:ascii="Arial" w:hAnsi="Arial" w:cs="Arial"/>
          <w:b/>
          <w:sz w:val="28"/>
          <w:szCs w:val="28"/>
          <w:lang w:val="en-US"/>
        </w:rPr>
        <w:t xml:space="preserve"> Inclusion of electromagnetic </w:t>
      </w:r>
      <w:r w:rsidRPr="007E2742">
        <w:rPr>
          <w:rFonts w:ascii="Arial" w:hAnsi="Arial" w:cs="Arial"/>
          <w:b/>
          <w:sz w:val="28"/>
          <w:szCs w:val="28"/>
          <w:lang w:val="en-US"/>
        </w:rPr>
        <w:t>(hyper</w:t>
      </w:r>
      <w:proofErr w:type="gramStart"/>
      <w:r w:rsidRPr="007E2742">
        <w:rPr>
          <w:rFonts w:ascii="Arial" w:hAnsi="Arial" w:cs="Arial"/>
          <w:b/>
          <w:sz w:val="28"/>
          <w:szCs w:val="28"/>
          <w:lang w:val="en-US"/>
        </w:rPr>
        <w:t>)sensitivity</w:t>
      </w:r>
      <w:proofErr w:type="gramEnd"/>
      <w:r w:rsidRPr="007E2742">
        <w:rPr>
          <w:rFonts w:ascii="Arial" w:hAnsi="Arial" w:cs="Arial"/>
          <w:b/>
          <w:sz w:val="28"/>
          <w:szCs w:val="28"/>
          <w:lang w:val="en-US"/>
        </w:rPr>
        <w:t xml:space="preserve"> (EHS) considerations in the legislation.</w:t>
      </w:r>
    </w:p>
    <w:p w:rsidR="007E2742" w:rsidRDefault="007E2742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7E2742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 xml:space="preserve">Dear Committee Chair MP May, Minister </w:t>
      </w:r>
      <w:proofErr w:type="spellStart"/>
      <w:r w:rsidRPr="00E93B7B">
        <w:rPr>
          <w:rFonts w:ascii="Arial" w:hAnsi="Arial" w:cs="Arial"/>
          <w:sz w:val="28"/>
          <w:szCs w:val="28"/>
          <w:lang w:val="en-US"/>
        </w:rPr>
        <w:t>Qualtr</w:t>
      </w:r>
      <w:r w:rsidR="007E2742">
        <w:rPr>
          <w:rFonts w:ascii="Arial" w:hAnsi="Arial" w:cs="Arial"/>
          <w:sz w:val="28"/>
          <w:szCs w:val="28"/>
          <w:lang w:val="en-US"/>
        </w:rPr>
        <w:t>ough</w:t>
      </w:r>
      <w:proofErr w:type="spellEnd"/>
      <w:r w:rsidR="007E2742">
        <w:rPr>
          <w:rFonts w:ascii="Arial" w:hAnsi="Arial" w:cs="Arial"/>
          <w:sz w:val="28"/>
          <w:szCs w:val="28"/>
          <w:lang w:val="en-US"/>
        </w:rPr>
        <w:t>, Members of the Committee,</w:t>
      </w:r>
    </w:p>
    <w:p w:rsidR="007E2742" w:rsidRDefault="007E2742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 xml:space="preserve">I would like to thank both Minister </w:t>
      </w:r>
      <w:proofErr w:type="spellStart"/>
      <w:r w:rsidRPr="00E93B7B">
        <w:rPr>
          <w:rFonts w:ascii="Arial" w:hAnsi="Arial" w:cs="Arial"/>
          <w:sz w:val="28"/>
          <w:szCs w:val="28"/>
          <w:lang w:val="en-US"/>
        </w:rPr>
        <w:t>Qualtrough</w:t>
      </w:r>
      <w:proofErr w:type="spellEnd"/>
      <w:r w:rsidRPr="00E93B7B">
        <w:rPr>
          <w:rFonts w:ascii="Arial" w:hAnsi="Arial" w:cs="Arial"/>
          <w:sz w:val="28"/>
          <w:szCs w:val="28"/>
          <w:lang w:val="en-US"/>
        </w:rPr>
        <w:t xml:space="preserve"> for being Sponsor</w:t>
      </w:r>
      <w:r w:rsidR="007E2742">
        <w:rPr>
          <w:rFonts w:ascii="Arial" w:hAnsi="Arial" w:cs="Arial"/>
          <w:sz w:val="28"/>
          <w:szCs w:val="28"/>
          <w:lang w:val="en-US"/>
        </w:rPr>
        <w:t xml:space="preserve"> of this Bill and the Committee </w:t>
      </w:r>
      <w:r w:rsidRPr="00E93B7B">
        <w:rPr>
          <w:rFonts w:ascii="Arial" w:hAnsi="Arial" w:cs="Arial"/>
          <w:sz w:val="28"/>
          <w:szCs w:val="28"/>
          <w:lang w:val="en-US"/>
        </w:rPr>
        <w:t>for this opportunity to submit a brief in support of modern legi</w:t>
      </w:r>
      <w:r w:rsidR="007E2742">
        <w:rPr>
          <w:rFonts w:ascii="Arial" w:hAnsi="Arial" w:cs="Arial"/>
          <w:sz w:val="28"/>
          <w:szCs w:val="28"/>
          <w:lang w:val="en-US"/>
        </w:rPr>
        <w:t xml:space="preserve">slation important for inclusive </w:t>
      </w:r>
      <w:r w:rsidRPr="00E93B7B">
        <w:rPr>
          <w:rFonts w:ascii="Arial" w:hAnsi="Arial" w:cs="Arial"/>
          <w:sz w:val="28"/>
          <w:szCs w:val="28"/>
          <w:lang w:val="en-US"/>
        </w:rPr>
        <w:t>accessibility in Canada. Also, I appreciate the direc</w:t>
      </w:r>
      <w:r w:rsidR="007E2742">
        <w:rPr>
          <w:rFonts w:ascii="Arial" w:hAnsi="Arial" w:cs="Arial"/>
          <w:sz w:val="28"/>
          <w:szCs w:val="28"/>
          <w:lang w:val="en-US"/>
        </w:rPr>
        <w:t xml:space="preserve">tional change in the wording to </w:t>
      </w:r>
      <w:r w:rsidRPr="00E93B7B">
        <w:rPr>
          <w:rFonts w:ascii="Arial" w:hAnsi="Arial" w:cs="Arial"/>
          <w:sz w:val="28"/>
          <w:szCs w:val="28"/>
          <w:lang w:val="en-US"/>
        </w:rPr>
        <w:t>“Accessibility” for the name of the Minister’s portfolio.</w:t>
      </w:r>
    </w:p>
    <w:p w:rsidR="007E2742" w:rsidRDefault="007E2742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On behalf of EPIC, I would be pleased to accept an invitation, i</w:t>
      </w:r>
      <w:r w:rsidR="007E2742">
        <w:rPr>
          <w:rFonts w:ascii="Arial" w:hAnsi="Arial" w:cs="Arial"/>
          <w:sz w:val="28"/>
          <w:szCs w:val="28"/>
          <w:lang w:val="en-US"/>
        </w:rPr>
        <w:t xml:space="preserve">f offered, to appear before the </w:t>
      </w:r>
      <w:r w:rsidRPr="00E93B7B">
        <w:rPr>
          <w:rFonts w:ascii="Arial" w:hAnsi="Arial" w:cs="Arial"/>
          <w:sz w:val="28"/>
          <w:szCs w:val="28"/>
          <w:lang w:val="en-US"/>
        </w:rPr>
        <w:t>HUMA Committee.</w:t>
      </w:r>
    </w:p>
    <w:p w:rsidR="007E2742" w:rsidRDefault="007E2742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I also would like to have the opportunity to provide in</w:t>
      </w:r>
      <w:r w:rsidR="007E2742">
        <w:rPr>
          <w:rFonts w:ascii="Arial" w:hAnsi="Arial" w:cs="Arial"/>
          <w:sz w:val="28"/>
          <w:szCs w:val="28"/>
          <w:lang w:val="en-US"/>
        </w:rPr>
        <w:t xml:space="preserve">put on the subject of “episodic </w:t>
      </w:r>
      <w:r w:rsidRPr="00E93B7B">
        <w:rPr>
          <w:rFonts w:ascii="Arial" w:hAnsi="Arial" w:cs="Arial"/>
          <w:sz w:val="28"/>
          <w:szCs w:val="28"/>
          <w:lang w:val="en-US"/>
        </w:rPr>
        <w:t>disabilities,” a motion passed at HUMA Meeting 113 (October 4</w:t>
      </w:r>
      <w:r w:rsidR="007E2742">
        <w:rPr>
          <w:rFonts w:ascii="Arial" w:hAnsi="Arial" w:cs="Arial"/>
          <w:sz w:val="28"/>
          <w:szCs w:val="28"/>
          <w:lang w:val="en-US"/>
        </w:rPr>
        <w:t xml:space="preserve">, 2018). Further information on </w:t>
      </w:r>
      <w:r w:rsidRPr="00E93B7B">
        <w:rPr>
          <w:rFonts w:ascii="Arial" w:hAnsi="Arial" w:cs="Arial"/>
          <w:sz w:val="28"/>
          <w:szCs w:val="28"/>
          <w:lang w:val="en-US"/>
        </w:rPr>
        <w:t>how to go about doing that would be appreciated.</w:t>
      </w:r>
    </w:p>
    <w:p w:rsidR="007E2742" w:rsidRDefault="007E2742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Electromagnetic Pollution Illnesses Canada Foundation (EP</w:t>
      </w:r>
      <w:r w:rsidR="007E2742">
        <w:rPr>
          <w:rFonts w:ascii="Arial" w:hAnsi="Arial" w:cs="Arial"/>
          <w:sz w:val="28"/>
          <w:szCs w:val="28"/>
          <w:lang w:val="en-US"/>
        </w:rPr>
        <w:t xml:space="preserve">IC) makes three recommendations </w:t>
      </w:r>
      <w:r w:rsidRPr="00E93B7B">
        <w:rPr>
          <w:rFonts w:ascii="Arial" w:hAnsi="Arial" w:cs="Arial"/>
          <w:sz w:val="28"/>
          <w:szCs w:val="28"/>
          <w:lang w:val="en-US"/>
        </w:rPr>
        <w:t>on page two.</w:t>
      </w:r>
    </w:p>
    <w:p w:rsidR="007E2742" w:rsidRDefault="007E2742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Generally, in Canada, persons who are mildly, moderately, or severely</w:t>
      </w:r>
      <w:r w:rsidR="007E2742">
        <w:rPr>
          <w:rFonts w:ascii="Arial" w:hAnsi="Arial" w:cs="Arial"/>
          <w:sz w:val="28"/>
          <w:szCs w:val="28"/>
          <w:lang w:val="en-US"/>
        </w:rPr>
        <w:t xml:space="preserve"> disabled by </w:t>
      </w:r>
      <w:r w:rsidRPr="00E93B7B">
        <w:rPr>
          <w:rFonts w:ascii="Arial" w:hAnsi="Arial" w:cs="Arial"/>
          <w:sz w:val="28"/>
          <w:szCs w:val="28"/>
          <w:lang w:val="en-US"/>
        </w:rPr>
        <w:t xml:space="preserve">electromagnetic injury face discrimination, marginalization, and </w:t>
      </w:r>
      <w:r w:rsidR="007E2742">
        <w:rPr>
          <w:rFonts w:ascii="Arial" w:hAnsi="Arial" w:cs="Arial"/>
          <w:sz w:val="28"/>
          <w:szCs w:val="28"/>
          <w:lang w:val="en-US"/>
        </w:rPr>
        <w:t xml:space="preserve">impaired quality of life--very </w:t>
      </w:r>
      <w:r w:rsidRPr="00E93B7B">
        <w:rPr>
          <w:rFonts w:ascii="Arial" w:hAnsi="Arial" w:cs="Arial"/>
          <w:sz w:val="28"/>
          <w:szCs w:val="28"/>
          <w:lang w:val="en-US"/>
        </w:rPr>
        <w:t>often, one or more of those are severe. Plus, it is not unusu</w:t>
      </w:r>
      <w:r w:rsidR="007E2742">
        <w:rPr>
          <w:rFonts w:ascii="Arial" w:hAnsi="Arial" w:cs="Arial"/>
          <w:sz w:val="28"/>
          <w:szCs w:val="28"/>
          <w:lang w:val="en-US"/>
        </w:rPr>
        <w:t xml:space="preserve">al that individuals disabled by </w:t>
      </w:r>
      <w:r w:rsidRPr="00E93B7B">
        <w:rPr>
          <w:rFonts w:ascii="Arial" w:hAnsi="Arial" w:cs="Arial"/>
          <w:sz w:val="28"/>
          <w:szCs w:val="28"/>
          <w:lang w:val="en-US"/>
        </w:rPr>
        <w:t>electromagnetic (hyper</w:t>
      </w:r>
      <w:proofErr w:type="gramStart"/>
      <w:r w:rsidRPr="00E93B7B">
        <w:rPr>
          <w:rFonts w:ascii="Arial" w:hAnsi="Arial" w:cs="Arial"/>
          <w:sz w:val="28"/>
          <w:szCs w:val="28"/>
          <w:lang w:val="en-US"/>
        </w:rPr>
        <w:t>)sensitivities</w:t>
      </w:r>
      <w:proofErr w:type="gramEnd"/>
      <w:r w:rsidRPr="00E93B7B">
        <w:rPr>
          <w:rFonts w:ascii="Arial" w:hAnsi="Arial" w:cs="Arial"/>
          <w:sz w:val="28"/>
          <w:szCs w:val="28"/>
          <w:lang w:val="en-US"/>
        </w:rPr>
        <w:t xml:space="preserve"> (EHS) are involuntari</w:t>
      </w:r>
      <w:r w:rsidR="007E2742">
        <w:rPr>
          <w:rFonts w:ascii="Arial" w:hAnsi="Arial" w:cs="Arial"/>
          <w:sz w:val="28"/>
          <w:szCs w:val="28"/>
          <w:lang w:val="en-US"/>
        </w:rPr>
        <w:t xml:space="preserve">ly subjected to inhumane and/or </w:t>
      </w:r>
      <w:r w:rsidRPr="00E93B7B">
        <w:rPr>
          <w:rFonts w:ascii="Arial" w:hAnsi="Arial" w:cs="Arial"/>
          <w:sz w:val="28"/>
          <w:szCs w:val="28"/>
          <w:lang w:val="en-US"/>
        </w:rPr>
        <w:t>unsafe degrees of isolation in order to survive day-to-day.</w:t>
      </w:r>
    </w:p>
    <w:p w:rsidR="007E2742" w:rsidRDefault="007E2742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Although in recent years there have seemed to be a few glim</w:t>
      </w:r>
      <w:r w:rsidR="007E2742">
        <w:rPr>
          <w:rFonts w:ascii="Arial" w:hAnsi="Arial" w:cs="Arial"/>
          <w:sz w:val="28"/>
          <w:szCs w:val="28"/>
          <w:lang w:val="en-US"/>
        </w:rPr>
        <w:t xml:space="preserve">mers of light at the end of the </w:t>
      </w:r>
      <w:r w:rsidRPr="00E93B7B">
        <w:rPr>
          <w:rFonts w:ascii="Arial" w:hAnsi="Arial" w:cs="Arial"/>
          <w:sz w:val="28"/>
          <w:szCs w:val="28"/>
          <w:lang w:val="en-US"/>
        </w:rPr>
        <w:t>tunnel</w:t>
      </w:r>
      <w:r w:rsidR="007E2742">
        <w:rPr>
          <w:rFonts w:ascii="Arial" w:hAnsi="Arial" w:cs="Arial"/>
          <w:sz w:val="28"/>
          <w:szCs w:val="28"/>
          <w:lang w:val="en-US"/>
        </w:rPr>
        <w:t>--</w:t>
      </w:r>
      <w:r w:rsidRPr="00E93B7B">
        <w:rPr>
          <w:rFonts w:ascii="Arial" w:hAnsi="Arial" w:cs="Arial"/>
          <w:sz w:val="28"/>
          <w:szCs w:val="28"/>
          <w:lang w:val="en-US"/>
        </w:rPr>
        <w:t>such as the Recommendations brought in 2015 and 2016 by Parliament’s HESA</w:t>
      </w:r>
    </w:p>
    <w:p w:rsidR="000A6FF8" w:rsidRPr="00E93B7B" w:rsidRDefault="007E2742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PRINT PAGE 2</w:t>
      </w: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Committee</w:t>
      </w:r>
      <w:r w:rsidR="007E2742">
        <w:rPr>
          <w:rFonts w:ascii="Arial" w:hAnsi="Arial" w:cs="Arial"/>
          <w:sz w:val="28"/>
          <w:szCs w:val="28"/>
          <w:lang w:val="en-US"/>
        </w:rPr>
        <w:t>--</w:t>
      </w:r>
      <w:r w:rsidRPr="00E93B7B">
        <w:rPr>
          <w:rFonts w:ascii="Arial" w:hAnsi="Arial" w:cs="Arial"/>
          <w:sz w:val="28"/>
          <w:szCs w:val="28"/>
          <w:lang w:val="en-US"/>
        </w:rPr>
        <w:t>most persons who know the experience of EHS sti</w:t>
      </w:r>
      <w:r w:rsidR="007E2742">
        <w:rPr>
          <w:rFonts w:ascii="Arial" w:hAnsi="Arial" w:cs="Arial"/>
          <w:sz w:val="28"/>
          <w:szCs w:val="28"/>
          <w:lang w:val="en-US"/>
        </w:rPr>
        <w:t xml:space="preserve">ll see the train headed towards </w:t>
      </w:r>
      <w:r w:rsidRPr="00E93B7B">
        <w:rPr>
          <w:rFonts w:ascii="Arial" w:hAnsi="Arial" w:cs="Arial"/>
          <w:sz w:val="28"/>
          <w:szCs w:val="28"/>
          <w:lang w:val="en-US"/>
        </w:rPr>
        <w:t xml:space="preserve">them, not away, and picking up speed. Struggling to halt a </w:t>
      </w:r>
      <w:r w:rsidR="007E2742">
        <w:rPr>
          <w:rFonts w:ascii="Arial" w:hAnsi="Arial" w:cs="Arial"/>
          <w:sz w:val="28"/>
          <w:szCs w:val="28"/>
          <w:lang w:val="en-US"/>
        </w:rPr>
        <w:t xml:space="preserve">speeding train, especially when </w:t>
      </w:r>
      <w:r w:rsidRPr="00E93B7B">
        <w:rPr>
          <w:rFonts w:ascii="Arial" w:hAnsi="Arial" w:cs="Arial"/>
          <w:sz w:val="28"/>
          <w:szCs w:val="28"/>
          <w:lang w:val="en-US"/>
        </w:rPr>
        <w:t>already disabled and ill, is more than a significant barrier; the person is derailed, not the train.</w:t>
      </w:r>
    </w:p>
    <w:p w:rsidR="007E2742" w:rsidRDefault="007E2742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EHS disability is an excellent example of why such legislation as</w:t>
      </w:r>
      <w:r w:rsidR="008E6BA9">
        <w:rPr>
          <w:rFonts w:ascii="Arial" w:hAnsi="Arial" w:cs="Arial"/>
          <w:sz w:val="28"/>
          <w:szCs w:val="28"/>
          <w:lang w:val="en-US"/>
        </w:rPr>
        <w:t xml:space="preserve"> this Bill proposes, along with </w:t>
      </w:r>
      <w:r w:rsidRPr="00E93B7B">
        <w:rPr>
          <w:rFonts w:ascii="Arial" w:hAnsi="Arial" w:cs="Arial"/>
          <w:sz w:val="28"/>
          <w:szCs w:val="28"/>
          <w:lang w:val="en-US"/>
        </w:rPr>
        <w:t>various individuals’ and organizations’ recommendations for impr</w:t>
      </w:r>
      <w:r w:rsidR="008E6BA9">
        <w:rPr>
          <w:rFonts w:ascii="Arial" w:hAnsi="Arial" w:cs="Arial"/>
          <w:sz w:val="28"/>
          <w:szCs w:val="28"/>
          <w:lang w:val="en-US"/>
        </w:rPr>
        <w:t xml:space="preserve">oving the Bill, is so vital for </w:t>
      </w:r>
      <w:r w:rsidRPr="00E93B7B">
        <w:rPr>
          <w:rFonts w:ascii="Arial" w:hAnsi="Arial" w:cs="Arial"/>
          <w:sz w:val="28"/>
          <w:szCs w:val="28"/>
          <w:lang w:val="en-US"/>
        </w:rPr>
        <w:t>everyone in Canada, so that barriers to inclusivity and accessibility</w:t>
      </w:r>
      <w:r w:rsidR="008E6BA9">
        <w:rPr>
          <w:rFonts w:ascii="Arial" w:hAnsi="Arial" w:cs="Arial"/>
          <w:sz w:val="28"/>
          <w:szCs w:val="28"/>
          <w:lang w:val="en-US"/>
        </w:rPr>
        <w:t xml:space="preserve">--including attitudinal </w:t>
      </w:r>
      <w:r w:rsidRPr="00E93B7B">
        <w:rPr>
          <w:rFonts w:ascii="Arial" w:hAnsi="Arial" w:cs="Arial"/>
          <w:sz w:val="28"/>
          <w:szCs w:val="28"/>
          <w:lang w:val="en-US"/>
        </w:rPr>
        <w:t>barriers</w:t>
      </w:r>
      <w:r w:rsidR="008E6BA9">
        <w:rPr>
          <w:rFonts w:ascii="Arial" w:hAnsi="Arial" w:cs="Arial"/>
          <w:sz w:val="28"/>
          <w:szCs w:val="28"/>
          <w:lang w:val="en-US"/>
        </w:rPr>
        <w:t>--</w:t>
      </w:r>
      <w:r w:rsidRPr="00E93B7B">
        <w:rPr>
          <w:rFonts w:ascii="Arial" w:hAnsi="Arial" w:cs="Arial"/>
          <w:sz w:val="28"/>
          <w:szCs w:val="28"/>
          <w:lang w:val="en-US"/>
        </w:rPr>
        <w:t>are understood and actively reduced, removed, avoided, and prevented.</w:t>
      </w:r>
    </w:p>
    <w:p w:rsidR="008E6BA9" w:rsidRDefault="008E6BA9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8E6BA9" w:rsidRDefault="008E6BA9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8E6BA9" w:rsidRDefault="000A6FF8" w:rsidP="00E93B7B">
      <w:pPr>
        <w:widowControl/>
        <w:rPr>
          <w:rFonts w:ascii="Arial" w:hAnsi="Arial" w:cs="Arial"/>
          <w:sz w:val="28"/>
          <w:szCs w:val="28"/>
          <w:u w:val="single"/>
          <w:lang w:val="en-US"/>
        </w:rPr>
      </w:pPr>
      <w:r w:rsidRPr="008E6BA9">
        <w:rPr>
          <w:rFonts w:ascii="Arial" w:hAnsi="Arial" w:cs="Arial"/>
          <w:sz w:val="28"/>
          <w:szCs w:val="28"/>
          <w:u w:val="single"/>
          <w:lang w:val="en-US"/>
        </w:rPr>
        <w:t>Recommendation 1</w:t>
      </w:r>
    </w:p>
    <w:p w:rsidR="008E6BA9" w:rsidRDefault="008E6BA9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8E6BA9" w:rsidRDefault="000A6FF8" w:rsidP="00E93B7B">
      <w:pPr>
        <w:widowControl/>
        <w:rPr>
          <w:rFonts w:ascii="Arial" w:hAnsi="Arial" w:cs="Arial"/>
          <w:b/>
          <w:sz w:val="28"/>
          <w:szCs w:val="28"/>
          <w:lang w:val="en-US"/>
        </w:rPr>
      </w:pPr>
      <w:r w:rsidRPr="008E6BA9">
        <w:rPr>
          <w:rFonts w:ascii="Arial" w:hAnsi="Arial" w:cs="Arial"/>
          <w:b/>
          <w:sz w:val="28"/>
          <w:szCs w:val="28"/>
          <w:lang w:val="en-US"/>
        </w:rPr>
        <w:t>EPIC recommends the Committee support and ado</w:t>
      </w:r>
      <w:r w:rsidR="008E6BA9" w:rsidRPr="008E6BA9">
        <w:rPr>
          <w:rFonts w:ascii="Arial" w:hAnsi="Arial" w:cs="Arial"/>
          <w:b/>
          <w:sz w:val="28"/>
          <w:szCs w:val="28"/>
          <w:lang w:val="en-US"/>
        </w:rPr>
        <w:t xml:space="preserve">pt recommendations expressed in </w:t>
      </w:r>
      <w:r w:rsidRPr="008E6BA9">
        <w:rPr>
          <w:rFonts w:ascii="Arial" w:hAnsi="Arial" w:cs="Arial"/>
          <w:b/>
          <w:sz w:val="28"/>
          <w:szCs w:val="28"/>
          <w:lang w:val="en-US"/>
        </w:rPr>
        <w:t>submissions by these organizations:</w:t>
      </w:r>
    </w:p>
    <w:p w:rsidR="008E6BA9" w:rsidRDefault="008E6BA9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8E6BA9" w:rsidRDefault="008E6BA9" w:rsidP="00E93B7B">
      <w:pPr>
        <w:widowControl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- </w:t>
      </w:r>
      <w:r w:rsidR="000A6FF8" w:rsidRPr="008E6BA9">
        <w:rPr>
          <w:rFonts w:ascii="Arial" w:hAnsi="Arial" w:cs="Arial"/>
          <w:b/>
          <w:sz w:val="28"/>
          <w:szCs w:val="28"/>
          <w:lang w:val="en-US"/>
        </w:rPr>
        <w:t>Accessibility for Ontarians with Disabilities Alliance (AODAA)</w:t>
      </w:r>
    </w:p>
    <w:p w:rsidR="000A6FF8" w:rsidRPr="008E6BA9" w:rsidRDefault="008E6BA9" w:rsidP="00E93B7B">
      <w:pPr>
        <w:widowControl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- </w:t>
      </w:r>
      <w:r w:rsidR="000A6FF8" w:rsidRPr="008E6BA9">
        <w:rPr>
          <w:rFonts w:ascii="Arial" w:hAnsi="Arial" w:cs="Arial"/>
          <w:b/>
          <w:sz w:val="28"/>
          <w:szCs w:val="28"/>
          <w:lang w:val="en-US"/>
        </w:rPr>
        <w:t xml:space="preserve">Canadians </w:t>
      </w:r>
      <w:proofErr w:type="gramStart"/>
      <w:r w:rsidR="000A6FF8" w:rsidRPr="008E6BA9">
        <w:rPr>
          <w:rFonts w:ascii="Arial" w:hAnsi="Arial" w:cs="Arial"/>
          <w:b/>
          <w:sz w:val="28"/>
          <w:szCs w:val="28"/>
          <w:lang w:val="en-US"/>
        </w:rPr>
        <w:t>For</w:t>
      </w:r>
      <w:proofErr w:type="gramEnd"/>
      <w:r w:rsidR="000A6FF8" w:rsidRPr="008E6BA9">
        <w:rPr>
          <w:rFonts w:ascii="Arial" w:hAnsi="Arial" w:cs="Arial"/>
          <w:b/>
          <w:sz w:val="28"/>
          <w:szCs w:val="28"/>
          <w:lang w:val="en-US"/>
        </w:rPr>
        <w:t xml:space="preserve"> Safe Technology (C4ST)</w:t>
      </w:r>
    </w:p>
    <w:p w:rsidR="000A6FF8" w:rsidRPr="008E6BA9" w:rsidRDefault="008E6BA9" w:rsidP="00E93B7B">
      <w:pPr>
        <w:widowControl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- </w:t>
      </w:r>
      <w:r w:rsidR="000A6FF8" w:rsidRPr="008E6BA9">
        <w:rPr>
          <w:rFonts w:ascii="Arial" w:hAnsi="Arial" w:cs="Arial"/>
          <w:b/>
          <w:sz w:val="28"/>
          <w:szCs w:val="28"/>
          <w:lang w:val="en-US"/>
        </w:rPr>
        <w:t>Barrier-Free Canada</w:t>
      </w:r>
    </w:p>
    <w:p w:rsidR="008E6BA9" w:rsidRDefault="008E6BA9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proofErr w:type="gramStart"/>
      <w:r w:rsidRPr="008E6BA9">
        <w:rPr>
          <w:rFonts w:ascii="Arial" w:hAnsi="Arial" w:cs="Arial"/>
          <w:b/>
          <w:sz w:val="28"/>
          <w:szCs w:val="28"/>
          <w:lang w:val="en-US"/>
        </w:rPr>
        <w:t>insofar</w:t>
      </w:r>
      <w:proofErr w:type="gramEnd"/>
      <w:r w:rsidRPr="008E6BA9">
        <w:rPr>
          <w:rFonts w:ascii="Arial" w:hAnsi="Arial" w:cs="Arial"/>
          <w:b/>
          <w:sz w:val="28"/>
          <w:szCs w:val="28"/>
          <w:lang w:val="en-US"/>
        </w:rPr>
        <w:t xml:space="preserve"> as there can always be ways to ongoing appropr</w:t>
      </w:r>
      <w:r w:rsidR="008E6BA9" w:rsidRPr="008E6BA9">
        <w:rPr>
          <w:rFonts w:ascii="Arial" w:hAnsi="Arial" w:cs="Arial"/>
          <w:b/>
          <w:sz w:val="28"/>
          <w:szCs w:val="28"/>
          <w:lang w:val="en-US"/>
        </w:rPr>
        <w:t xml:space="preserve">iately accommodate any persons’ </w:t>
      </w:r>
      <w:r w:rsidRPr="008E6BA9">
        <w:rPr>
          <w:rFonts w:ascii="Arial" w:hAnsi="Arial" w:cs="Arial"/>
          <w:b/>
          <w:sz w:val="28"/>
          <w:szCs w:val="28"/>
          <w:lang w:val="en-US"/>
        </w:rPr>
        <w:t>needs (or combination of needs), as well as the need for ongoing awareness, cooperation,</w:t>
      </w:r>
      <w:r w:rsidR="008E6BA9" w:rsidRPr="008E6BA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8E6BA9">
        <w:rPr>
          <w:rFonts w:ascii="Arial" w:hAnsi="Arial" w:cs="Arial"/>
          <w:b/>
          <w:sz w:val="28"/>
          <w:szCs w:val="28"/>
          <w:lang w:val="en-US"/>
        </w:rPr>
        <w:t>insights, and innovations</w:t>
      </w:r>
      <w:r w:rsidRPr="00E93B7B">
        <w:rPr>
          <w:rFonts w:ascii="Arial" w:hAnsi="Arial" w:cs="Arial"/>
          <w:sz w:val="28"/>
          <w:szCs w:val="28"/>
          <w:lang w:val="en-US"/>
        </w:rPr>
        <w:t xml:space="preserve">. You have already read and heard many briefs and witnesses, </w:t>
      </w:r>
      <w:r w:rsidRPr="00E93B7B">
        <w:rPr>
          <w:rFonts w:ascii="Arial" w:hAnsi="Arial" w:cs="Arial"/>
          <w:sz w:val="28"/>
          <w:szCs w:val="28"/>
          <w:lang w:val="en-US"/>
        </w:rPr>
        <w:lastRenderedPageBreak/>
        <w:t>and we</w:t>
      </w:r>
      <w:r w:rsidR="008E6BA9">
        <w:rPr>
          <w:rFonts w:ascii="Arial" w:hAnsi="Arial" w:cs="Arial"/>
          <w:sz w:val="28"/>
          <w:szCs w:val="28"/>
          <w:lang w:val="en-US"/>
        </w:rPr>
        <w:t xml:space="preserve"> </w:t>
      </w:r>
      <w:r w:rsidRPr="00E93B7B">
        <w:rPr>
          <w:rFonts w:ascii="Arial" w:hAnsi="Arial" w:cs="Arial"/>
          <w:sz w:val="28"/>
          <w:szCs w:val="28"/>
          <w:lang w:val="en-US"/>
        </w:rPr>
        <w:t>support the many salient points and recommendations expressed by them to i</w:t>
      </w:r>
      <w:r w:rsidR="008E6BA9">
        <w:rPr>
          <w:rFonts w:ascii="Arial" w:hAnsi="Arial" w:cs="Arial"/>
          <w:sz w:val="28"/>
          <w:szCs w:val="28"/>
          <w:lang w:val="en-US"/>
        </w:rPr>
        <w:t xml:space="preserve">mprove the Bill. </w:t>
      </w:r>
      <w:r w:rsidRPr="00E93B7B">
        <w:rPr>
          <w:rFonts w:ascii="Arial" w:hAnsi="Arial" w:cs="Arial"/>
          <w:sz w:val="28"/>
          <w:szCs w:val="28"/>
          <w:lang w:val="en-US"/>
        </w:rPr>
        <w:t>[The above list does not at all intend disregard of the contents of others’ submissions.]</w:t>
      </w:r>
    </w:p>
    <w:p w:rsidR="008E6BA9" w:rsidRDefault="008E6BA9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8E6BA9" w:rsidRDefault="008E6BA9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8E6BA9" w:rsidRDefault="000A6FF8" w:rsidP="00E93B7B">
      <w:pPr>
        <w:widowControl/>
        <w:rPr>
          <w:rFonts w:ascii="Arial" w:hAnsi="Arial" w:cs="Arial"/>
          <w:sz w:val="28"/>
          <w:szCs w:val="28"/>
          <w:u w:val="single"/>
          <w:lang w:val="en-US"/>
        </w:rPr>
      </w:pPr>
      <w:r w:rsidRPr="008E6BA9">
        <w:rPr>
          <w:rFonts w:ascii="Arial" w:hAnsi="Arial" w:cs="Arial"/>
          <w:sz w:val="28"/>
          <w:szCs w:val="28"/>
          <w:u w:val="single"/>
          <w:lang w:val="en-US"/>
        </w:rPr>
        <w:t>Recommendation 2</w:t>
      </w:r>
    </w:p>
    <w:p w:rsidR="008E6BA9" w:rsidRPr="00E93B7B" w:rsidRDefault="008E6BA9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In further support of aspects in all submitters’ expressed rec</w:t>
      </w:r>
      <w:r w:rsidR="008E6BA9">
        <w:rPr>
          <w:rFonts w:ascii="Arial" w:hAnsi="Arial" w:cs="Arial"/>
          <w:sz w:val="28"/>
          <w:szCs w:val="28"/>
          <w:lang w:val="en-US"/>
        </w:rPr>
        <w:t xml:space="preserve">ommendations, I would take this </w:t>
      </w:r>
      <w:r w:rsidRPr="00E93B7B">
        <w:rPr>
          <w:rFonts w:ascii="Arial" w:hAnsi="Arial" w:cs="Arial"/>
          <w:sz w:val="28"/>
          <w:szCs w:val="28"/>
          <w:lang w:val="en-US"/>
        </w:rPr>
        <w:t xml:space="preserve">moment to respectfully </w:t>
      </w:r>
      <w:r w:rsidRPr="008E6BA9">
        <w:rPr>
          <w:rFonts w:ascii="Arial" w:hAnsi="Arial" w:cs="Arial"/>
          <w:b/>
          <w:sz w:val="28"/>
          <w:szCs w:val="28"/>
          <w:lang w:val="en-US"/>
        </w:rPr>
        <w:t xml:space="preserve">recommend this reminder to everyone </w:t>
      </w:r>
      <w:r w:rsidR="008E6BA9" w:rsidRPr="008E6BA9">
        <w:rPr>
          <w:rFonts w:ascii="Arial" w:hAnsi="Arial" w:cs="Arial"/>
          <w:b/>
          <w:sz w:val="28"/>
          <w:szCs w:val="28"/>
          <w:lang w:val="en-US"/>
        </w:rPr>
        <w:t xml:space="preserve">along the path this legislation </w:t>
      </w:r>
      <w:r w:rsidRPr="008E6BA9">
        <w:rPr>
          <w:rFonts w:ascii="Arial" w:hAnsi="Arial" w:cs="Arial"/>
          <w:b/>
          <w:sz w:val="28"/>
          <w:szCs w:val="28"/>
          <w:lang w:val="en-US"/>
        </w:rPr>
        <w:t xml:space="preserve">will take: the </w:t>
      </w:r>
      <w:r w:rsidRPr="008E6BA9">
        <w:rPr>
          <w:rFonts w:ascii="Arial" w:hAnsi="Arial" w:cs="Arial"/>
          <w:b/>
          <w:i/>
          <w:sz w:val="28"/>
          <w:szCs w:val="28"/>
          <w:lang w:val="en-US"/>
        </w:rPr>
        <w:t>full</w:t>
      </w:r>
      <w:r w:rsidRPr="008E6BA9">
        <w:rPr>
          <w:rFonts w:ascii="Arial" w:hAnsi="Arial" w:cs="Arial"/>
          <w:b/>
          <w:sz w:val="28"/>
          <w:szCs w:val="28"/>
          <w:lang w:val="en-US"/>
        </w:rPr>
        <w:t xml:space="preserve"> name of the proposed </w:t>
      </w:r>
      <w:r w:rsidRPr="008E6BA9">
        <w:rPr>
          <w:rFonts w:ascii="Arial" w:hAnsi="Arial" w:cs="Arial"/>
          <w:b/>
          <w:i/>
          <w:sz w:val="28"/>
          <w:szCs w:val="28"/>
          <w:lang w:val="en-US"/>
        </w:rPr>
        <w:t>Act</w:t>
      </w:r>
      <w:r w:rsidRPr="008E6BA9">
        <w:rPr>
          <w:rFonts w:ascii="Arial" w:hAnsi="Arial" w:cs="Arial"/>
          <w:b/>
          <w:sz w:val="28"/>
          <w:szCs w:val="28"/>
          <w:lang w:val="en-US"/>
        </w:rPr>
        <w:t xml:space="preserve"> is “An Act </w:t>
      </w:r>
      <w:r w:rsidRPr="008E6BA9">
        <w:rPr>
          <w:rFonts w:ascii="Arial" w:hAnsi="Arial" w:cs="Arial"/>
          <w:b/>
          <w:sz w:val="28"/>
          <w:szCs w:val="28"/>
          <w:u w:val="single"/>
          <w:lang w:val="en-US"/>
        </w:rPr>
        <w:t>to ensure</w:t>
      </w:r>
      <w:r w:rsidRPr="008E6BA9">
        <w:rPr>
          <w:rFonts w:ascii="Arial" w:hAnsi="Arial" w:cs="Arial"/>
          <w:b/>
          <w:sz w:val="28"/>
          <w:szCs w:val="28"/>
          <w:lang w:val="en-US"/>
        </w:rPr>
        <w:t xml:space="preserve"> a barrier-free Canada.”</w:t>
      </w:r>
      <w:r w:rsidRPr="00E93B7B">
        <w:rPr>
          <w:rFonts w:ascii="Arial" w:hAnsi="Arial" w:cs="Arial"/>
          <w:sz w:val="28"/>
          <w:szCs w:val="28"/>
          <w:lang w:val="en-US"/>
        </w:rPr>
        <w:t xml:space="preserve"> </w:t>
      </w:r>
      <w:r w:rsidR="008E6BA9">
        <w:rPr>
          <w:rFonts w:ascii="Arial" w:hAnsi="Arial" w:cs="Arial"/>
          <w:sz w:val="28"/>
          <w:szCs w:val="28"/>
          <w:lang w:val="en-US"/>
        </w:rPr>
        <w:t xml:space="preserve">[It is </w:t>
      </w:r>
      <w:r w:rsidRPr="00E93B7B">
        <w:rPr>
          <w:rFonts w:ascii="Arial" w:hAnsi="Arial" w:cs="Arial"/>
          <w:sz w:val="28"/>
          <w:szCs w:val="28"/>
          <w:lang w:val="en-US"/>
        </w:rPr>
        <w:t>not “An Act to discuss a barrier-free Canada.”]</w:t>
      </w:r>
    </w:p>
    <w:p w:rsidR="008E6BA9" w:rsidRDefault="008E6BA9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8E6BA9" w:rsidRDefault="008E6BA9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8E6BA9" w:rsidRDefault="000A6FF8" w:rsidP="00E93B7B">
      <w:pPr>
        <w:widowControl/>
        <w:rPr>
          <w:rFonts w:ascii="Arial" w:hAnsi="Arial" w:cs="Arial"/>
          <w:sz w:val="28"/>
          <w:szCs w:val="28"/>
          <w:u w:val="single"/>
          <w:lang w:val="en-US"/>
        </w:rPr>
      </w:pPr>
      <w:r w:rsidRPr="008E6BA9">
        <w:rPr>
          <w:rFonts w:ascii="Arial" w:hAnsi="Arial" w:cs="Arial"/>
          <w:sz w:val="28"/>
          <w:szCs w:val="28"/>
          <w:u w:val="single"/>
          <w:lang w:val="en-US"/>
        </w:rPr>
        <w:t>Recommendation 3</w:t>
      </w:r>
    </w:p>
    <w:p w:rsidR="008E6BA9" w:rsidRDefault="008E6BA9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8E6BA9">
        <w:rPr>
          <w:rFonts w:ascii="Arial" w:hAnsi="Arial" w:cs="Arial"/>
          <w:b/>
          <w:sz w:val="28"/>
          <w:szCs w:val="28"/>
          <w:lang w:val="en-US"/>
        </w:rPr>
        <w:t>EPIC recommends that a member of our Accommodation &amp;</w:t>
      </w:r>
      <w:r w:rsidR="008E6BA9" w:rsidRPr="008E6BA9">
        <w:rPr>
          <w:rFonts w:ascii="Arial" w:hAnsi="Arial" w:cs="Arial"/>
          <w:b/>
          <w:sz w:val="28"/>
          <w:szCs w:val="28"/>
          <w:lang w:val="en-US"/>
        </w:rPr>
        <w:t xml:space="preserve"> Accessibility Working Group be </w:t>
      </w:r>
      <w:r w:rsidRPr="008E6BA9">
        <w:rPr>
          <w:rFonts w:ascii="Arial" w:hAnsi="Arial" w:cs="Arial"/>
          <w:b/>
          <w:sz w:val="28"/>
          <w:szCs w:val="28"/>
          <w:lang w:val="en-US"/>
        </w:rPr>
        <w:t>invited by the Government of Canada to inform variou</w:t>
      </w:r>
      <w:r w:rsidR="008E6BA9" w:rsidRPr="008E6BA9">
        <w:rPr>
          <w:rFonts w:ascii="Arial" w:hAnsi="Arial" w:cs="Arial"/>
          <w:b/>
          <w:sz w:val="28"/>
          <w:szCs w:val="28"/>
          <w:lang w:val="en-US"/>
        </w:rPr>
        <w:t xml:space="preserve">s discussions and stages of the </w:t>
      </w:r>
      <w:r w:rsidRPr="008E6BA9">
        <w:rPr>
          <w:rFonts w:ascii="Arial" w:hAnsi="Arial" w:cs="Arial"/>
          <w:b/>
          <w:sz w:val="28"/>
          <w:szCs w:val="28"/>
          <w:lang w:val="en-US"/>
        </w:rPr>
        <w:t>legislation development process so that the process will adequ</w:t>
      </w:r>
      <w:r w:rsidR="008E6BA9" w:rsidRPr="008E6BA9">
        <w:rPr>
          <w:rFonts w:ascii="Arial" w:hAnsi="Arial" w:cs="Arial"/>
          <w:b/>
          <w:sz w:val="28"/>
          <w:szCs w:val="28"/>
          <w:lang w:val="en-US"/>
        </w:rPr>
        <w:t xml:space="preserve">ately anticipate and resolve an </w:t>
      </w:r>
      <w:r w:rsidRPr="008E6BA9">
        <w:rPr>
          <w:rFonts w:ascii="Arial" w:hAnsi="Arial" w:cs="Arial"/>
          <w:b/>
          <w:sz w:val="28"/>
          <w:szCs w:val="28"/>
          <w:lang w:val="en-US"/>
        </w:rPr>
        <w:t>extraordinary type of gap with which EPIC has extensive current experience</w:t>
      </w:r>
      <w:r w:rsidRPr="00E93B7B">
        <w:rPr>
          <w:rFonts w:ascii="Arial" w:hAnsi="Arial" w:cs="Arial"/>
          <w:sz w:val="28"/>
          <w:szCs w:val="28"/>
          <w:lang w:val="en-US"/>
        </w:rPr>
        <w:t xml:space="preserve">. </w:t>
      </w:r>
      <w:r w:rsidR="008E6BA9">
        <w:rPr>
          <w:rFonts w:ascii="Arial" w:hAnsi="Arial" w:cs="Arial"/>
          <w:sz w:val="28"/>
          <w:szCs w:val="28"/>
          <w:lang w:val="en-US"/>
        </w:rPr>
        <w:t xml:space="preserve">We hope any and </w:t>
      </w:r>
      <w:r w:rsidRPr="00E93B7B">
        <w:rPr>
          <w:rFonts w:ascii="Arial" w:hAnsi="Arial" w:cs="Arial"/>
          <w:sz w:val="28"/>
          <w:szCs w:val="28"/>
          <w:lang w:val="en-US"/>
        </w:rPr>
        <w:t>all stakeholders will contact us to make that happen. Our experien</w:t>
      </w:r>
      <w:r w:rsidR="008E6BA9">
        <w:rPr>
          <w:rFonts w:ascii="Arial" w:hAnsi="Arial" w:cs="Arial"/>
          <w:sz w:val="28"/>
          <w:szCs w:val="28"/>
          <w:lang w:val="en-US"/>
        </w:rPr>
        <w:t xml:space="preserve">ce is that in Canada there is a </w:t>
      </w:r>
      <w:r w:rsidRPr="00E93B7B">
        <w:rPr>
          <w:rFonts w:ascii="Arial" w:hAnsi="Arial" w:cs="Arial"/>
          <w:sz w:val="28"/>
          <w:szCs w:val="28"/>
          <w:lang w:val="en-US"/>
        </w:rPr>
        <w:t>high incidence of disability due to electromagnetic (hy</w:t>
      </w:r>
      <w:r w:rsidR="008E6BA9">
        <w:rPr>
          <w:rFonts w:ascii="Arial" w:hAnsi="Arial" w:cs="Arial"/>
          <w:sz w:val="28"/>
          <w:szCs w:val="28"/>
          <w:lang w:val="en-US"/>
        </w:rPr>
        <w:t>per</w:t>
      </w:r>
      <w:proofErr w:type="gramStart"/>
      <w:r w:rsidR="008E6BA9">
        <w:rPr>
          <w:rFonts w:ascii="Arial" w:hAnsi="Arial" w:cs="Arial"/>
          <w:sz w:val="28"/>
          <w:szCs w:val="28"/>
          <w:lang w:val="en-US"/>
        </w:rPr>
        <w:t>)sensitivity</w:t>
      </w:r>
      <w:proofErr w:type="gramEnd"/>
      <w:r w:rsidR="008E6BA9">
        <w:rPr>
          <w:rFonts w:ascii="Arial" w:hAnsi="Arial" w:cs="Arial"/>
          <w:sz w:val="28"/>
          <w:szCs w:val="28"/>
          <w:lang w:val="en-US"/>
        </w:rPr>
        <w:t xml:space="preserve"> (EHS) and other </w:t>
      </w:r>
      <w:r w:rsidRPr="00E93B7B">
        <w:rPr>
          <w:rFonts w:ascii="Arial" w:hAnsi="Arial" w:cs="Arial"/>
          <w:sz w:val="28"/>
          <w:szCs w:val="28"/>
          <w:lang w:val="en-US"/>
        </w:rPr>
        <w:t>illness/injury related to electromagnetic fields. That fact is n</w:t>
      </w:r>
      <w:r w:rsidR="008E6BA9">
        <w:rPr>
          <w:rFonts w:ascii="Arial" w:hAnsi="Arial" w:cs="Arial"/>
          <w:sz w:val="28"/>
          <w:szCs w:val="28"/>
          <w:lang w:val="en-US"/>
        </w:rPr>
        <w:t xml:space="preserve">ot well known by manufacturers, </w:t>
      </w:r>
      <w:r w:rsidRPr="00E93B7B">
        <w:rPr>
          <w:rFonts w:ascii="Arial" w:hAnsi="Arial" w:cs="Arial"/>
          <w:sz w:val="28"/>
          <w:szCs w:val="28"/>
          <w:lang w:val="en-US"/>
        </w:rPr>
        <w:t>service providers, workplaces and other venues, caregivers</w:t>
      </w:r>
      <w:r w:rsidR="008E6BA9">
        <w:rPr>
          <w:rFonts w:ascii="Arial" w:hAnsi="Arial" w:cs="Arial"/>
          <w:sz w:val="28"/>
          <w:szCs w:val="28"/>
          <w:lang w:val="en-US"/>
        </w:rPr>
        <w:t xml:space="preserve">, essential services providers, </w:t>
      </w:r>
      <w:r w:rsidRPr="00E93B7B">
        <w:rPr>
          <w:rFonts w:ascii="Arial" w:hAnsi="Arial" w:cs="Arial"/>
          <w:sz w:val="28"/>
          <w:szCs w:val="28"/>
          <w:lang w:val="en-US"/>
        </w:rPr>
        <w:t>government officials/staff, citizens, etc. Certainly, it is evident that this legisl</w:t>
      </w:r>
      <w:r w:rsidR="008E6BA9">
        <w:rPr>
          <w:rFonts w:ascii="Arial" w:hAnsi="Arial" w:cs="Arial"/>
          <w:sz w:val="28"/>
          <w:szCs w:val="28"/>
          <w:lang w:val="en-US"/>
        </w:rPr>
        <w:t xml:space="preserve">ation must be </w:t>
      </w:r>
      <w:r w:rsidRPr="00E93B7B">
        <w:rPr>
          <w:rFonts w:ascii="Arial" w:hAnsi="Arial" w:cs="Arial"/>
          <w:sz w:val="28"/>
          <w:szCs w:val="28"/>
          <w:lang w:val="en-US"/>
        </w:rPr>
        <w:t>robust</w:t>
      </w:r>
      <w:r w:rsidR="008E6BA9">
        <w:rPr>
          <w:rFonts w:ascii="Arial" w:hAnsi="Arial" w:cs="Arial"/>
          <w:sz w:val="28"/>
          <w:szCs w:val="28"/>
          <w:lang w:val="en-US"/>
        </w:rPr>
        <w:t>--</w:t>
      </w:r>
      <w:r w:rsidRPr="00E93B7B">
        <w:rPr>
          <w:rFonts w:ascii="Arial" w:hAnsi="Arial" w:cs="Arial"/>
          <w:sz w:val="28"/>
          <w:szCs w:val="28"/>
          <w:lang w:val="en-US"/>
        </w:rPr>
        <w:t>for those it serves, those required to adhere to it, and</w:t>
      </w:r>
      <w:r w:rsidR="008E6BA9">
        <w:rPr>
          <w:rFonts w:ascii="Arial" w:hAnsi="Arial" w:cs="Arial"/>
          <w:sz w:val="28"/>
          <w:szCs w:val="28"/>
          <w:lang w:val="en-US"/>
        </w:rPr>
        <w:t xml:space="preserve"> regulators/enforcers. Although </w:t>
      </w:r>
      <w:r w:rsidRPr="00E93B7B">
        <w:rPr>
          <w:rFonts w:ascii="Arial" w:hAnsi="Arial" w:cs="Arial"/>
          <w:sz w:val="28"/>
          <w:szCs w:val="28"/>
          <w:lang w:val="en-US"/>
        </w:rPr>
        <w:t>many other disabilities are ‘invisible’ or not well understo</w:t>
      </w:r>
      <w:r w:rsidR="008E6BA9">
        <w:rPr>
          <w:rFonts w:ascii="Arial" w:hAnsi="Arial" w:cs="Arial"/>
          <w:sz w:val="28"/>
          <w:szCs w:val="28"/>
          <w:lang w:val="en-US"/>
        </w:rPr>
        <w:t xml:space="preserve">od, many do not experience this </w:t>
      </w:r>
      <w:r w:rsidRPr="00E93B7B">
        <w:rPr>
          <w:rFonts w:ascii="Arial" w:hAnsi="Arial" w:cs="Arial"/>
          <w:sz w:val="28"/>
          <w:szCs w:val="28"/>
          <w:lang w:val="en-US"/>
        </w:rPr>
        <w:t>extraordinary gap: in our modern era, for most other disabilit</w:t>
      </w:r>
      <w:r w:rsidR="008E6BA9">
        <w:rPr>
          <w:rFonts w:ascii="Arial" w:hAnsi="Arial" w:cs="Arial"/>
          <w:sz w:val="28"/>
          <w:szCs w:val="28"/>
          <w:lang w:val="en-US"/>
        </w:rPr>
        <w:t xml:space="preserve">ies whether or not barrier-free </w:t>
      </w:r>
      <w:r w:rsidRPr="00E93B7B">
        <w:rPr>
          <w:rFonts w:ascii="Arial" w:hAnsi="Arial" w:cs="Arial"/>
          <w:sz w:val="28"/>
          <w:szCs w:val="28"/>
          <w:lang w:val="en-US"/>
        </w:rPr>
        <w:t xml:space="preserve">access is achieved, the norm is usually at least the existence of </w:t>
      </w:r>
      <w:r w:rsidR="008E6BA9">
        <w:rPr>
          <w:rFonts w:ascii="Arial" w:hAnsi="Arial" w:cs="Arial"/>
          <w:sz w:val="28"/>
          <w:szCs w:val="28"/>
          <w:lang w:val="en-US"/>
        </w:rPr>
        <w:t xml:space="preserve">an expressed desire (whether or </w:t>
      </w:r>
      <w:r w:rsidRPr="00E93B7B">
        <w:rPr>
          <w:rFonts w:ascii="Arial" w:hAnsi="Arial" w:cs="Arial"/>
          <w:sz w:val="28"/>
          <w:szCs w:val="28"/>
          <w:lang w:val="en-US"/>
        </w:rPr>
        <w:t>not sincere) to provide those persons with barrier-free access;</w:t>
      </w:r>
      <w:r w:rsidR="008E6BA9">
        <w:rPr>
          <w:rFonts w:ascii="Arial" w:hAnsi="Arial" w:cs="Arial"/>
          <w:sz w:val="28"/>
          <w:szCs w:val="28"/>
          <w:lang w:val="en-US"/>
        </w:rPr>
        <w:t xml:space="preserve"> whereas that is not at all the </w:t>
      </w:r>
      <w:r w:rsidRPr="00E93B7B">
        <w:rPr>
          <w:rFonts w:ascii="Arial" w:hAnsi="Arial" w:cs="Arial"/>
          <w:sz w:val="28"/>
          <w:szCs w:val="28"/>
          <w:lang w:val="en-US"/>
        </w:rPr>
        <w:t>norm regarding EHS disability. Instead, regarding EHS the u</w:t>
      </w:r>
      <w:r w:rsidR="008E6BA9">
        <w:rPr>
          <w:rFonts w:ascii="Arial" w:hAnsi="Arial" w:cs="Arial"/>
          <w:sz w:val="28"/>
          <w:szCs w:val="28"/>
          <w:lang w:val="en-US"/>
        </w:rPr>
        <w:t xml:space="preserve">sual norm is the existence of a </w:t>
      </w:r>
      <w:r w:rsidRPr="00E93B7B">
        <w:rPr>
          <w:rFonts w:ascii="Arial" w:hAnsi="Arial" w:cs="Arial"/>
          <w:sz w:val="28"/>
          <w:szCs w:val="28"/>
          <w:lang w:val="en-US"/>
        </w:rPr>
        <w:t xml:space="preserve">tendency for others to express disregard, or contempt, for </w:t>
      </w:r>
      <w:r w:rsidR="008E6BA9">
        <w:rPr>
          <w:rFonts w:ascii="Arial" w:hAnsi="Arial" w:cs="Arial"/>
          <w:sz w:val="28"/>
          <w:szCs w:val="28"/>
          <w:lang w:val="en-US"/>
        </w:rPr>
        <w:t xml:space="preserve">both needs and known reasonable </w:t>
      </w:r>
      <w:r w:rsidRPr="00E93B7B">
        <w:rPr>
          <w:rFonts w:ascii="Arial" w:hAnsi="Arial" w:cs="Arial"/>
          <w:sz w:val="28"/>
          <w:szCs w:val="28"/>
          <w:lang w:val="en-US"/>
        </w:rPr>
        <w:t>solutions (even in situations where there would be literally ze</w:t>
      </w:r>
      <w:r w:rsidR="008E6BA9">
        <w:rPr>
          <w:rFonts w:ascii="Arial" w:hAnsi="Arial" w:cs="Arial"/>
          <w:sz w:val="28"/>
          <w:szCs w:val="28"/>
          <w:lang w:val="en-US"/>
        </w:rPr>
        <w:t xml:space="preserve">ro cost nor other imposition on </w:t>
      </w:r>
      <w:r w:rsidRPr="00E93B7B">
        <w:rPr>
          <w:rFonts w:ascii="Arial" w:hAnsi="Arial" w:cs="Arial"/>
          <w:sz w:val="28"/>
          <w:szCs w:val="28"/>
          <w:lang w:val="en-US"/>
        </w:rPr>
        <w:t>other persons or a venue)!</w:t>
      </w:r>
    </w:p>
    <w:p w:rsidR="008E6BA9" w:rsidRDefault="008E6BA9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Default="008E6BA9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PRINT PAGE 3</w:t>
      </w:r>
    </w:p>
    <w:p w:rsidR="008E6BA9" w:rsidRPr="00E93B7B" w:rsidRDefault="008E6BA9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As a volunteer-based not-for-profit organization, Electromagn</w:t>
      </w:r>
      <w:r w:rsidR="00B77A15">
        <w:rPr>
          <w:rFonts w:ascii="Arial" w:hAnsi="Arial" w:cs="Arial"/>
          <w:sz w:val="28"/>
          <w:szCs w:val="28"/>
          <w:lang w:val="en-US"/>
        </w:rPr>
        <w:t xml:space="preserve">etic Pollution Illnesses Canada </w:t>
      </w:r>
      <w:r w:rsidRPr="00E93B7B">
        <w:rPr>
          <w:rFonts w:ascii="Arial" w:hAnsi="Arial" w:cs="Arial"/>
          <w:sz w:val="28"/>
          <w:szCs w:val="28"/>
          <w:lang w:val="en-US"/>
        </w:rPr>
        <w:t xml:space="preserve">Foundation (EPIC) provides support and </w:t>
      </w:r>
      <w:proofErr w:type="gramStart"/>
      <w:r w:rsidRPr="00E93B7B">
        <w:rPr>
          <w:rFonts w:ascii="Arial" w:hAnsi="Arial" w:cs="Arial"/>
          <w:sz w:val="28"/>
          <w:szCs w:val="28"/>
          <w:lang w:val="en-US"/>
        </w:rPr>
        <w:t>services to pers</w:t>
      </w:r>
      <w:r w:rsidR="00B77A15">
        <w:rPr>
          <w:rFonts w:ascii="Arial" w:hAnsi="Arial" w:cs="Arial"/>
          <w:sz w:val="28"/>
          <w:szCs w:val="28"/>
          <w:lang w:val="en-US"/>
        </w:rPr>
        <w:t xml:space="preserve">ons affected by electromagnetic </w:t>
      </w:r>
      <w:r w:rsidRPr="00E93B7B">
        <w:rPr>
          <w:rFonts w:ascii="Arial" w:hAnsi="Arial" w:cs="Arial"/>
          <w:sz w:val="28"/>
          <w:szCs w:val="28"/>
          <w:lang w:val="en-US"/>
        </w:rPr>
        <w:t>pollution, provides</w:t>
      </w:r>
      <w:proofErr w:type="gramEnd"/>
      <w:r w:rsidRPr="00E93B7B">
        <w:rPr>
          <w:rFonts w:ascii="Arial" w:hAnsi="Arial" w:cs="Arial"/>
          <w:sz w:val="28"/>
          <w:szCs w:val="28"/>
          <w:lang w:val="en-US"/>
        </w:rPr>
        <w:t xml:space="preserve"> information to the public about electromag</w:t>
      </w:r>
      <w:r w:rsidR="00B77A15">
        <w:rPr>
          <w:rFonts w:ascii="Arial" w:hAnsi="Arial" w:cs="Arial"/>
          <w:sz w:val="28"/>
          <w:szCs w:val="28"/>
          <w:lang w:val="en-US"/>
        </w:rPr>
        <w:t xml:space="preserve">netic pollution and its impacts </w:t>
      </w:r>
      <w:r w:rsidRPr="00E93B7B">
        <w:rPr>
          <w:rFonts w:ascii="Arial" w:hAnsi="Arial" w:cs="Arial"/>
          <w:sz w:val="28"/>
          <w:szCs w:val="28"/>
          <w:lang w:val="en-US"/>
        </w:rPr>
        <w:t>on health and wellbeing, and promotes the creation of healthy environments.</w:t>
      </w:r>
    </w:p>
    <w:p w:rsidR="00B77A15" w:rsidRDefault="00B77A15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Thank you for considering much needed progress for Cana</w:t>
      </w:r>
      <w:r w:rsidR="00B77A15">
        <w:rPr>
          <w:rFonts w:ascii="Arial" w:hAnsi="Arial" w:cs="Arial"/>
          <w:sz w:val="28"/>
          <w:szCs w:val="28"/>
          <w:lang w:val="en-US"/>
        </w:rPr>
        <w:t xml:space="preserve">da and Canadians regarding this </w:t>
      </w:r>
      <w:r w:rsidRPr="00E93B7B">
        <w:rPr>
          <w:rFonts w:ascii="Arial" w:hAnsi="Arial" w:cs="Arial"/>
          <w:sz w:val="28"/>
          <w:szCs w:val="28"/>
          <w:lang w:val="en-US"/>
        </w:rPr>
        <w:t>issue. We welcome your questions and ideas.</w:t>
      </w:r>
    </w:p>
    <w:p w:rsidR="00B77A15" w:rsidRDefault="00B77A15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Sincerely,</w:t>
      </w:r>
    </w:p>
    <w:p w:rsidR="00B77A15" w:rsidRDefault="00B77A15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Barbara Payne</w:t>
      </w: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President</w:t>
      </w:r>
    </w:p>
    <w:p w:rsidR="00B77A15" w:rsidRDefault="00B77A15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Electromagnetic Pollution Illnesses Canada Foundation (EPIC)</w:t>
      </w:r>
    </w:p>
    <w:p w:rsidR="00B77A15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r w:rsidRPr="00E93B7B">
        <w:rPr>
          <w:rFonts w:ascii="Arial" w:hAnsi="Arial" w:cs="Arial"/>
          <w:sz w:val="28"/>
          <w:szCs w:val="28"/>
          <w:lang w:val="en-US"/>
        </w:rPr>
        <w:t>PO Box 36526 RPO Cloverdale Mall,</w:t>
      </w:r>
      <w:r w:rsidR="00B77A15">
        <w:rPr>
          <w:rFonts w:ascii="Arial" w:hAnsi="Arial" w:cs="Arial"/>
          <w:sz w:val="28"/>
          <w:szCs w:val="28"/>
          <w:lang w:val="en-US"/>
        </w:rPr>
        <w:t xml:space="preserve"> </w:t>
      </w:r>
      <w:r w:rsidRPr="00E93B7B">
        <w:rPr>
          <w:rFonts w:ascii="Arial" w:hAnsi="Arial" w:cs="Arial"/>
          <w:sz w:val="28"/>
          <w:szCs w:val="28"/>
          <w:lang w:val="en-US"/>
        </w:rPr>
        <w:t xml:space="preserve">250 </w:t>
      </w:r>
      <w:proofErr w:type="gramStart"/>
      <w:r w:rsidRPr="00E93B7B">
        <w:rPr>
          <w:rFonts w:ascii="Arial" w:hAnsi="Arial" w:cs="Arial"/>
          <w:sz w:val="28"/>
          <w:szCs w:val="28"/>
          <w:lang w:val="en-US"/>
        </w:rPr>
        <w:t>The</w:t>
      </w:r>
      <w:proofErr w:type="gramEnd"/>
      <w:r w:rsidRPr="00E93B7B">
        <w:rPr>
          <w:rFonts w:ascii="Arial" w:hAnsi="Arial" w:cs="Arial"/>
          <w:sz w:val="28"/>
          <w:szCs w:val="28"/>
          <w:lang w:val="en-US"/>
        </w:rPr>
        <w:t xml:space="preserve"> East Mall,</w:t>
      </w:r>
    </w:p>
    <w:p w:rsidR="000A6FF8" w:rsidRPr="00E93B7B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proofErr w:type="spellStart"/>
      <w:r w:rsidRPr="00E93B7B">
        <w:rPr>
          <w:rFonts w:ascii="Arial" w:hAnsi="Arial" w:cs="Arial"/>
          <w:sz w:val="28"/>
          <w:szCs w:val="28"/>
          <w:lang w:val="en-US"/>
        </w:rPr>
        <w:t>Etobicoke</w:t>
      </w:r>
      <w:proofErr w:type="spellEnd"/>
      <w:r w:rsidRPr="00E93B7B">
        <w:rPr>
          <w:rFonts w:ascii="Arial" w:hAnsi="Arial" w:cs="Arial"/>
          <w:sz w:val="28"/>
          <w:szCs w:val="28"/>
          <w:lang w:val="en-US"/>
        </w:rPr>
        <w:t xml:space="preserve"> ON M9B 6K9</w:t>
      </w:r>
    </w:p>
    <w:p w:rsidR="00B77A15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proofErr w:type="gramStart"/>
      <w:r w:rsidRPr="00E93B7B">
        <w:rPr>
          <w:rFonts w:ascii="Arial" w:hAnsi="Arial" w:cs="Arial"/>
          <w:sz w:val="28"/>
          <w:szCs w:val="28"/>
          <w:lang w:val="en-US"/>
        </w:rPr>
        <w:t>voice</w:t>
      </w:r>
      <w:proofErr w:type="gramEnd"/>
      <w:r w:rsidRPr="00E93B7B">
        <w:rPr>
          <w:rFonts w:ascii="Arial" w:hAnsi="Arial" w:cs="Arial"/>
          <w:sz w:val="28"/>
          <w:szCs w:val="28"/>
          <w:lang w:val="en-US"/>
        </w:rPr>
        <w:t xml:space="preserve"> calls 647-715-5322</w:t>
      </w:r>
    </w:p>
    <w:p w:rsidR="00E21A64" w:rsidRDefault="000A6FF8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  <w:proofErr w:type="gramStart"/>
      <w:r w:rsidRPr="00E93B7B">
        <w:rPr>
          <w:rFonts w:ascii="Arial" w:hAnsi="Arial" w:cs="Arial"/>
          <w:sz w:val="28"/>
          <w:szCs w:val="28"/>
          <w:lang w:val="en-US"/>
        </w:rPr>
        <w:t>email</w:t>
      </w:r>
      <w:proofErr w:type="gramEnd"/>
      <w:r w:rsidRPr="00E93B7B">
        <w:rPr>
          <w:rFonts w:ascii="Arial" w:hAnsi="Arial" w:cs="Arial"/>
          <w:sz w:val="28"/>
          <w:szCs w:val="28"/>
          <w:lang w:val="en-US"/>
        </w:rPr>
        <w:t xml:space="preserve"> epic@iexistworld.org</w:t>
      </w:r>
    </w:p>
    <w:p w:rsidR="00B77A15" w:rsidRDefault="00B77A15" w:rsidP="00E93B7B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B77A15" w:rsidRPr="00E93B7B" w:rsidRDefault="00B77A15" w:rsidP="00E93B7B">
      <w:pPr>
        <w:widowControl/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END OF FILE 1 OF 1.</w:t>
      </w:r>
      <w:proofErr w:type="gramEnd"/>
    </w:p>
    <w:sectPr w:rsidR="00B77A15" w:rsidRPr="00E93B7B" w:rsidSect="00E93B7B">
      <w:pgSz w:w="12240" w:h="15840"/>
      <w:pgMar w:top="1440" w:right="1321" w:bottom="1440" w:left="132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AC9636"/>
    <w:multiLevelType w:val="hybridMultilevel"/>
    <w:tmpl w:val="2703AA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108AD5F"/>
    <w:multiLevelType w:val="hybridMultilevel"/>
    <w:tmpl w:val="A3AE3D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EAFD7D3"/>
    <w:multiLevelType w:val="hybridMultilevel"/>
    <w:tmpl w:val="47E72B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2C95BA1"/>
    <w:multiLevelType w:val="hybridMultilevel"/>
    <w:tmpl w:val="688BCF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2EA46B"/>
    <w:multiLevelType w:val="hybridMultilevel"/>
    <w:tmpl w:val="230E2D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A81B7D5"/>
    <w:multiLevelType w:val="hybridMultilevel"/>
    <w:tmpl w:val="30DA56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5C688AC"/>
    <w:multiLevelType w:val="hybridMultilevel"/>
    <w:tmpl w:val="7EA181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EB1A55"/>
    <w:multiLevelType w:val="hybridMultilevel"/>
    <w:tmpl w:val="93CE1D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E5C7116"/>
    <w:multiLevelType w:val="hybridMultilevel"/>
    <w:tmpl w:val="5C17BC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B098079"/>
    <w:multiLevelType w:val="hybridMultilevel"/>
    <w:tmpl w:val="15D6B7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B4F8FE"/>
    <w:multiLevelType w:val="hybridMultilevel"/>
    <w:tmpl w:val="45EEB6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293E9FF"/>
    <w:multiLevelType w:val="hybridMultilevel"/>
    <w:tmpl w:val="FD07FE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F5F2A4D"/>
    <w:multiLevelType w:val="hybridMultilevel"/>
    <w:tmpl w:val="826414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6AF50FB"/>
    <w:multiLevelType w:val="hybridMultilevel"/>
    <w:tmpl w:val="E6E07C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B6CD826"/>
    <w:multiLevelType w:val="hybridMultilevel"/>
    <w:tmpl w:val="C712A9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D7FED31"/>
    <w:multiLevelType w:val="hybridMultilevel"/>
    <w:tmpl w:val="224F64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FF7F4FF"/>
    <w:multiLevelType w:val="hybridMultilevel"/>
    <w:tmpl w:val="80AFED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5"/>
  </w:num>
  <w:num w:numId="5">
    <w:abstractNumId w:val="2"/>
  </w:num>
  <w:num w:numId="6">
    <w:abstractNumId w:val="10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16"/>
  </w:num>
  <w:num w:numId="13">
    <w:abstractNumId w:val="9"/>
  </w:num>
  <w:num w:numId="14">
    <w:abstractNumId w:val="7"/>
  </w:num>
  <w:num w:numId="15">
    <w:abstractNumId w:val="1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B9"/>
    <w:rsid w:val="0000697F"/>
    <w:rsid w:val="00026E4A"/>
    <w:rsid w:val="0003593C"/>
    <w:rsid w:val="00045372"/>
    <w:rsid w:val="00046520"/>
    <w:rsid w:val="000466F8"/>
    <w:rsid w:val="00056842"/>
    <w:rsid w:val="00066FEE"/>
    <w:rsid w:val="00073759"/>
    <w:rsid w:val="000836D1"/>
    <w:rsid w:val="000940C5"/>
    <w:rsid w:val="000A6B76"/>
    <w:rsid w:val="000A6FF8"/>
    <w:rsid w:val="000C0275"/>
    <w:rsid w:val="000D11AF"/>
    <w:rsid w:val="000E212A"/>
    <w:rsid w:val="00146FB5"/>
    <w:rsid w:val="00164701"/>
    <w:rsid w:val="00170C58"/>
    <w:rsid w:val="00175D54"/>
    <w:rsid w:val="00182DF0"/>
    <w:rsid w:val="001A1E5E"/>
    <w:rsid w:val="001D4CBC"/>
    <w:rsid w:val="00207495"/>
    <w:rsid w:val="00235FB5"/>
    <w:rsid w:val="0026072D"/>
    <w:rsid w:val="00260F68"/>
    <w:rsid w:val="00273B8F"/>
    <w:rsid w:val="00276066"/>
    <w:rsid w:val="00286437"/>
    <w:rsid w:val="00296B66"/>
    <w:rsid w:val="002A05F2"/>
    <w:rsid w:val="002C7C3B"/>
    <w:rsid w:val="002F419C"/>
    <w:rsid w:val="003322C7"/>
    <w:rsid w:val="0035092B"/>
    <w:rsid w:val="00357936"/>
    <w:rsid w:val="00360A71"/>
    <w:rsid w:val="003655A3"/>
    <w:rsid w:val="00373DC7"/>
    <w:rsid w:val="003740BE"/>
    <w:rsid w:val="00383A9C"/>
    <w:rsid w:val="003A43BC"/>
    <w:rsid w:val="003A4F15"/>
    <w:rsid w:val="003C2BA0"/>
    <w:rsid w:val="003D6087"/>
    <w:rsid w:val="003D7CD3"/>
    <w:rsid w:val="003E51C3"/>
    <w:rsid w:val="003E7604"/>
    <w:rsid w:val="003F15DC"/>
    <w:rsid w:val="003F7973"/>
    <w:rsid w:val="004063E7"/>
    <w:rsid w:val="00406988"/>
    <w:rsid w:val="004277B0"/>
    <w:rsid w:val="00497ABB"/>
    <w:rsid w:val="004A12AA"/>
    <w:rsid w:val="00503C94"/>
    <w:rsid w:val="005176CE"/>
    <w:rsid w:val="00541207"/>
    <w:rsid w:val="00542B34"/>
    <w:rsid w:val="00547D65"/>
    <w:rsid w:val="00551E45"/>
    <w:rsid w:val="00584F11"/>
    <w:rsid w:val="00594F31"/>
    <w:rsid w:val="005B21A1"/>
    <w:rsid w:val="005D06E5"/>
    <w:rsid w:val="005E3373"/>
    <w:rsid w:val="005E46FA"/>
    <w:rsid w:val="005E636C"/>
    <w:rsid w:val="005E7979"/>
    <w:rsid w:val="00605EF3"/>
    <w:rsid w:val="006347AC"/>
    <w:rsid w:val="00636DD9"/>
    <w:rsid w:val="0064084E"/>
    <w:rsid w:val="00641DFE"/>
    <w:rsid w:val="00650E69"/>
    <w:rsid w:val="00660B79"/>
    <w:rsid w:val="00667C6B"/>
    <w:rsid w:val="0067262D"/>
    <w:rsid w:val="00672756"/>
    <w:rsid w:val="006A1244"/>
    <w:rsid w:val="006E5450"/>
    <w:rsid w:val="0070445E"/>
    <w:rsid w:val="00711201"/>
    <w:rsid w:val="00711A7E"/>
    <w:rsid w:val="007210CA"/>
    <w:rsid w:val="00737955"/>
    <w:rsid w:val="0075582E"/>
    <w:rsid w:val="00765C18"/>
    <w:rsid w:val="00770758"/>
    <w:rsid w:val="0078141D"/>
    <w:rsid w:val="00787036"/>
    <w:rsid w:val="007956BC"/>
    <w:rsid w:val="007C2A6D"/>
    <w:rsid w:val="007D6936"/>
    <w:rsid w:val="007E1E5C"/>
    <w:rsid w:val="007E2742"/>
    <w:rsid w:val="00816884"/>
    <w:rsid w:val="00836E46"/>
    <w:rsid w:val="008602C5"/>
    <w:rsid w:val="008717C6"/>
    <w:rsid w:val="008749D4"/>
    <w:rsid w:val="008775D9"/>
    <w:rsid w:val="0087775B"/>
    <w:rsid w:val="00887707"/>
    <w:rsid w:val="0089003F"/>
    <w:rsid w:val="008A72C8"/>
    <w:rsid w:val="008C6E19"/>
    <w:rsid w:val="008E6BA9"/>
    <w:rsid w:val="008F54DC"/>
    <w:rsid w:val="00902043"/>
    <w:rsid w:val="00910567"/>
    <w:rsid w:val="00925233"/>
    <w:rsid w:val="009265B7"/>
    <w:rsid w:val="009357F0"/>
    <w:rsid w:val="009411DE"/>
    <w:rsid w:val="00966CF3"/>
    <w:rsid w:val="00975C2F"/>
    <w:rsid w:val="00981E50"/>
    <w:rsid w:val="009E167C"/>
    <w:rsid w:val="00A01665"/>
    <w:rsid w:val="00A269E6"/>
    <w:rsid w:val="00A578C3"/>
    <w:rsid w:val="00A63531"/>
    <w:rsid w:val="00A653D0"/>
    <w:rsid w:val="00A65BA2"/>
    <w:rsid w:val="00A75A4A"/>
    <w:rsid w:val="00A94CA1"/>
    <w:rsid w:val="00AD2C23"/>
    <w:rsid w:val="00AD5465"/>
    <w:rsid w:val="00AD7F5A"/>
    <w:rsid w:val="00AE2B58"/>
    <w:rsid w:val="00AE60D6"/>
    <w:rsid w:val="00AF7921"/>
    <w:rsid w:val="00B42395"/>
    <w:rsid w:val="00B515CA"/>
    <w:rsid w:val="00B75341"/>
    <w:rsid w:val="00B77A15"/>
    <w:rsid w:val="00B77BA1"/>
    <w:rsid w:val="00B85D29"/>
    <w:rsid w:val="00B94447"/>
    <w:rsid w:val="00BA40E2"/>
    <w:rsid w:val="00BC5DB9"/>
    <w:rsid w:val="00BC7581"/>
    <w:rsid w:val="00BF7FCD"/>
    <w:rsid w:val="00C00293"/>
    <w:rsid w:val="00C32F5D"/>
    <w:rsid w:val="00C36B81"/>
    <w:rsid w:val="00C42EA4"/>
    <w:rsid w:val="00C64964"/>
    <w:rsid w:val="00C767B8"/>
    <w:rsid w:val="00C96FB5"/>
    <w:rsid w:val="00CC73C8"/>
    <w:rsid w:val="00CE52F1"/>
    <w:rsid w:val="00D24AA4"/>
    <w:rsid w:val="00D335F3"/>
    <w:rsid w:val="00D514B7"/>
    <w:rsid w:val="00D538C9"/>
    <w:rsid w:val="00D71F63"/>
    <w:rsid w:val="00D83AE1"/>
    <w:rsid w:val="00DC224D"/>
    <w:rsid w:val="00DC4613"/>
    <w:rsid w:val="00DF1BC0"/>
    <w:rsid w:val="00E03A1F"/>
    <w:rsid w:val="00E16063"/>
    <w:rsid w:val="00E21A64"/>
    <w:rsid w:val="00E30C32"/>
    <w:rsid w:val="00E61215"/>
    <w:rsid w:val="00E81C1F"/>
    <w:rsid w:val="00E81CFA"/>
    <w:rsid w:val="00E93B7B"/>
    <w:rsid w:val="00E96A16"/>
    <w:rsid w:val="00EE2BF3"/>
    <w:rsid w:val="00EF4A57"/>
    <w:rsid w:val="00EF5142"/>
    <w:rsid w:val="00F1769E"/>
    <w:rsid w:val="00F55AE0"/>
    <w:rsid w:val="00F754F9"/>
    <w:rsid w:val="00F82D94"/>
    <w:rsid w:val="00FB07C5"/>
    <w:rsid w:val="00FB5DA9"/>
    <w:rsid w:val="00FC3878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71"/>
    <w:pPr>
      <w:widowControl w:val="0"/>
      <w:kinsoku w:val="0"/>
      <w:overflowPunct w:val="0"/>
      <w:textAlignment w:val="baseline"/>
    </w:pPr>
    <w:rPr>
      <w:rFonts w:ascii="Times New Roman" w:hAnsi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D7CD3"/>
    <w:pPr>
      <w:outlineLvl w:val="0"/>
    </w:pPr>
    <w:rPr>
      <w:rFonts w:ascii="Arial" w:eastAsiaTheme="majorEastAsia" w:hAnsi="Arial" w:cstheme="majorBidi"/>
      <w:b/>
      <w:bCs/>
      <w:sz w:val="40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7CD3"/>
    <w:pPr>
      <w:outlineLvl w:val="1"/>
    </w:pPr>
    <w:rPr>
      <w:rFonts w:ascii="Arial" w:eastAsiaTheme="majorEastAsia" w:hAnsi="Arial" w:cstheme="majorBidi"/>
      <w:b/>
      <w:bCs/>
      <w:sz w:val="3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7CD3"/>
    <w:pPr>
      <w:outlineLvl w:val="2"/>
    </w:pPr>
    <w:rPr>
      <w:rFonts w:ascii="Arial" w:eastAsiaTheme="majorEastAsia" w:hAnsi="Arial" w:cstheme="majorBidi"/>
      <w:b/>
      <w:bCs/>
      <w:sz w:val="32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322C7"/>
    <w:pPr>
      <w:outlineLvl w:val="3"/>
    </w:pPr>
    <w:rPr>
      <w:rFonts w:ascii="Arial" w:eastAsiaTheme="majorEastAsia" w:hAnsi="Arial" w:cstheme="majorBidi"/>
      <w:bCs/>
      <w:i/>
      <w:iCs/>
      <w:sz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7CD3"/>
    <w:rPr>
      <w:rFonts w:ascii="Arial" w:eastAsiaTheme="majorEastAsia" w:hAnsi="Arial" w:cstheme="majorBidi"/>
      <w:b/>
      <w:bCs/>
      <w:sz w:val="40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D7CD3"/>
    <w:rPr>
      <w:rFonts w:ascii="Arial" w:eastAsiaTheme="majorEastAsia" w:hAnsi="Arial" w:cstheme="majorBidi"/>
      <w:b/>
      <w:bCs/>
      <w:sz w:val="3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3D7CD3"/>
    <w:rPr>
      <w:rFonts w:ascii="Arial" w:eastAsiaTheme="majorEastAsia" w:hAnsi="Arial" w:cstheme="majorBidi"/>
      <w:b/>
      <w:bCs/>
      <w:sz w:val="32"/>
      <w:szCs w:val="24"/>
      <w:lang w:val="en-US"/>
    </w:rPr>
  </w:style>
  <w:style w:type="paragraph" w:customStyle="1" w:styleId="Default">
    <w:name w:val="Default"/>
    <w:rsid w:val="00BC5D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64964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3322C7"/>
    <w:rPr>
      <w:rFonts w:ascii="Arial" w:eastAsiaTheme="majorEastAsia" w:hAnsi="Arial" w:cstheme="majorBidi"/>
      <w:bCs/>
      <w:i/>
      <w:iCs/>
      <w:sz w:val="32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71"/>
    <w:pPr>
      <w:widowControl w:val="0"/>
      <w:kinsoku w:val="0"/>
      <w:overflowPunct w:val="0"/>
      <w:textAlignment w:val="baseline"/>
    </w:pPr>
    <w:rPr>
      <w:rFonts w:ascii="Times New Roman" w:hAnsi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D7CD3"/>
    <w:pPr>
      <w:outlineLvl w:val="0"/>
    </w:pPr>
    <w:rPr>
      <w:rFonts w:ascii="Arial" w:eastAsiaTheme="majorEastAsia" w:hAnsi="Arial" w:cstheme="majorBidi"/>
      <w:b/>
      <w:bCs/>
      <w:sz w:val="40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7CD3"/>
    <w:pPr>
      <w:outlineLvl w:val="1"/>
    </w:pPr>
    <w:rPr>
      <w:rFonts w:ascii="Arial" w:eastAsiaTheme="majorEastAsia" w:hAnsi="Arial" w:cstheme="majorBidi"/>
      <w:b/>
      <w:bCs/>
      <w:sz w:val="3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7CD3"/>
    <w:pPr>
      <w:outlineLvl w:val="2"/>
    </w:pPr>
    <w:rPr>
      <w:rFonts w:ascii="Arial" w:eastAsiaTheme="majorEastAsia" w:hAnsi="Arial" w:cstheme="majorBidi"/>
      <w:b/>
      <w:bCs/>
      <w:sz w:val="32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322C7"/>
    <w:pPr>
      <w:outlineLvl w:val="3"/>
    </w:pPr>
    <w:rPr>
      <w:rFonts w:ascii="Arial" w:eastAsiaTheme="majorEastAsia" w:hAnsi="Arial" w:cstheme="majorBidi"/>
      <w:bCs/>
      <w:i/>
      <w:iCs/>
      <w:sz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7CD3"/>
    <w:rPr>
      <w:rFonts w:ascii="Arial" w:eastAsiaTheme="majorEastAsia" w:hAnsi="Arial" w:cstheme="majorBidi"/>
      <w:b/>
      <w:bCs/>
      <w:sz w:val="40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D7CD3"/>
    <w:rPr>
      <w:rFonts w:ascii="Arial" w:eastAsiaTheme="majorEastAsia" w:hAnsi="Arial" w:cstheme="majorBidi"/>
      <w:b/>
      <w:bCs/>
      <w:sz w:val="3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3D7CD3"/>
    <w:rPr>
      <w:rFonts w:ascii="Arial" w:eastAsiaTheme="majorEastAsia" w:hAnsi="Arial" w:cstheme="majorBidi"/>
      <w:b/>
      <w:bCs/>
      <w:sz w:val="32"/>
      <w:szCs w:val="24"/>
      <w:lang w:val="en-US"/>
    </w:rPr>
  </w:style>
  <w:style w:type="paragraph" w:customStyle="1" w:styleId="Default">
    <w:name w:val="Default"/>
    <w:rsid w:val="00BC5D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64964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3322C7"/>
    <w:rPr>
      <w:rFonts w:ascii="Arial" w:eastAsiaTheme="majorEastAsia" w:hAnsi="Arial" w:cstheme="majorBidi"/>
      <w:bCs/>
      <w:i/>
      <w:iCs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Jowelle</dc:creator>
  <cp:lastModifiedBy>Jowelle</cp:lastModifiedBy>
  <cp:revision>3</cp:revision>
  <dcterms:created xsi:type="dcterms:W3CDTF">2018-11-29T01:10:00Z</dcterms:created>
  <dcterms:modified xsi:type="dcterms:W3CDTF">2018-11-29T01:20:00Z</dcterms:modified>
</cp:coreProperties>
</file>